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tyles.xml" ContentType="application/vnd.openxmlformats-officedocument.wordprocessingml.styles+xml"/>
  <Override PartName="/word/media/image2.jpeg" ContentType="image/jpeg"/>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Override PartName="/word/document.xml" ContentType="application/vnd.openxmlformats-officedocument.wordprocessingml.document.main+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jc w:val="center"/>
        <w:rPr>
          <w:sz w:val="24"/>
          <w:lang w:val="uk-UA"/>
        </w:rPr>
      </w:pPr>
      <w:r>
        <w:rPr/>
        <w:drawing>
          <wp:inline distT="0" distB="0" distL="0" distR="0">
            <wp:extent cx="1714500" cy="1706880"/>
            <wp:effectExtent l="0" t="0" r="0" b="0"/>
            <wp:docPr id="1" name="shape_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hape_0" descr=""/>
                    <pic:cNvPicPr>
                      <a:picLocks noChangeAspect="1" noChangeArrowheads="1"/>
                    </pic:cNvPicPr>
                  </pic:nvPicPr>
                  <pic:blipFill>
                    <a:blip r:embed="rId2"/>
                    <a:stretch>
                      <a:fillRect/>
                    </a:stretch>
                  </pic:blipFill>
                  <pic:spPr bwMode="auto">
                    <a:xfrm>
                      <a:off x="0" y="0"/>
                      <a:ext cx="1714500" cy="1706880"/>
                    </a:xfrm>
                    <a:prstGeom prst="rect">
                      <a:avLst/>
                    </a:prstGeom>
                  </pic:spPr>
                </pic:pic>
              </a:graphicData>
            </a:graphic>
          </wp:inline>
        </w:drawing>
      </w:r>
      <w:r>
        <w:rPr>
          <w:sz w:val="24"/>
        </w:rPr>
        <w:tab/>
        <w:tab/>
      </w:r>
      <w:r>
        <w:rPr/>
        <w:drawing>
          <wp:inline distT="0" distB="0" distL="0" distR="0">
            <wp:extent cx="1638300" cy="1661160"/>
            <wp:effectExtent l="0" t="0" r="0" b="0"/>
            <wp:docPr id="2" name="Рисунок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descr=""/>
                    <pic:cNvPicPr>
                      <a:picLocks noChangeAspect="1" noChangeArrowheads="1"/>
                    </pic:cNvPicPr>
                  </pic:nvPicPr>
                  <pic:blipFill>
                    <a:blip r:embed="rId3"/>
                    <a:stretch>
                      <a:fillRect/>
                    </a:stretch>
                  </pic:blipFill>
                  <pic:spPr bwMode="auto">
                    <a:xfrm>
                      <a:off x="0" y="0"/>
                      <a:ext cx="1638300" cy="1661160"/>
                    </a:xfrm>
                    <a:prstGeom prst="rect">
                      <a:avLst/>
                    </a:prstGeom>
                  </pic:spPr>
                </pic:pic>
              </a:graphicData>
            </a:graphic>
          </wp:inline>
        </w:drawing>
      </w:r>
    </w:p>
    <w:p>
      <w:pPr>
        <w:pStyle w:val="Normal"/>
        <w:spacing w:before="0" w:after="0"/>
        <w:jc w:val="center"/>
        <w:rPr>
          <w:sz w:val="24"/>
          <w:lang w:val="uk-UA"/>
        </w:rPr>
      </w:pPr>
      <w:r>
        <w:rPr>
          <w:sz w:val="24"/>
          <w:lang w:val="uk-UA"/>
        </w:rPr>
      </w:r>
    </w:p>
    <w:p>
      <w:pPr>
        <w:pStyle w:val="Normal"/>
        <w:spacing w:before="0" w:after="0"/>
        <w:jc w:val="center"/>
        <w:rPr>
          <w:rFonts w:ascii="Times New Roman" w:hAnsi="Times New Roman"/>
          <w:sz w:val="28"/>
          <w:szCs w:val="28"/>
          <w:lang w:val="en-US"/>
        </w:rPr>
      </w:pPr>
      <w:r>
        <w:rPr>
          <w:rFonts w:ascii="Times New Roman" w:hAnsi="Times New Roman"/>
          <w:sz w:val="28"/>
          <w:szCs w:val="28"/>
          <w:lang w:val="en-US"/>
        </w:rPr>
        <w:t>M.G. Kholodny Institute of Botany NAS of Ukraine</w:t>
      </w:r>
    </w:p>
    <w:p>
      <w:pPr>
        <w:pStyle w:val="Normal"/>
        <w:spacing w:before="0" w:after="0"/>
        <w:jc w:val="center"/>
        <w:rPr>
          <w:rFonts w:ascii="Times New Roman" w:hAnsi="Times New Roman"/>
          <w:sz w:val="28"/>
          <w:szCs w:val="28"/>
          <w:lang w:val="en-US"/>
        </w:rPr>
      </w:pPr>
      <w:bookmarkStart w:id="0" w:name="__DdeLink__1136_2092144252"/>
      <w:r>
        <w:rPr>
          <w:rFonts w:ascii="Times New Roman" w:hAnsi="Times New Roman"/>
          <w:sz w:val="28"/>
          <w:szCs w:val="28"/>
          <w:lang w:val="en-US"/>
        </w:rPr>
        <w:t>V.N. Karazin Kharkiv National University</w:t>
      </w:r>
      <w:bookmarkEnd w:id="0"/>
    </w:p>
    <w:p>
      <w:pPr>
        <w:pStyle w:val="Normal"/>
        <w:spacing w:before="0" w:after="0"/>
        <w:jc w:val="center"/>
        <w:rPr>
          <w:rFonts w:ascii="Times New Roman" w:hAnsi="Times New Roman"/>
          <w:b/>
          <w:b/>
          <w:sz w:val="28"/>
          <w:szCs w:val="28"/>
          <w:lang w:val="en-US"/>
        </w:rPr>
      </w:pPr>
      <w:r>
        <w:rPr>
          <w:rFonts w:ascii="Times New Roman" w:hAnsi="Times New Roman"/>
          <w:b/>
          <w:sz w:val="28"/>
          <w:szCs w:val="28"/>
          <w:lang w:val="en-US"/>
        </w:rPr>
        <w:t>INTERNATIONAL CONFERENCE OF YOUNG SCIENTISTS</w:t>
      </w:r>
    </w:p>
    <w:p>
      <w:pPr>
        <w:pStyle w:val="Normal"/>
        <w:spacing w:before="0" w:after="0"/>
        <w:jc w:val="center"/>
        <w:rPr>
          <w:rFonts w:ascii="Times New Roman" w:hAnsi="Times New Roman"/>
          <w:b/>
          <w:b/>
          <w:sz w:val="28"/>
          <w:szCs w:val="28"/>
          <w:lang w:val="en-US"/>
        </w:rPr>
      </w:pPr>
      <w:r>
        <w:rPr>
          <w:rFonts w:ascii="Times New Roman" w:hAnsi="Times New Roman"/>
          <w:b/>
          <w:sz w:val="28"/>
          <w:szCs w:val="28"/>
          <w:lang w:val="en-US"/>
        </w:rPr>
        <w:t>«ADVANCES IN BOTANY AND ECOLOGY»</w:t>
      </w:r>
    </w:p>
    <w:p>
      <w:pPr>
        <w:pStyle w:val="Normal"/>
        <w:spacing w:before="0" w:after="0"/>
        <w:jc w:val="center"/>
        <w:rPr>
          <w:rFonts w:ascii="Times New Roman" w:hAnsi="Times New Roman"/>
          <w:sz w:val="28"/>
          <w:szCs w:val="28"/>
          <w:lang w:val="uk-UA"/>
        </w:rPr>
      </w:pPr>
      <w:r>
        <w:rPr>
          <w:rFonts w:ascii="Times New Roman" w:hAnsi="Times New Roman"/>
          <w:sz w:val="28"/>
          <w:szCs w:val="28"/>
          <w:lang w:val="en-US"/>
        </w:rPr>
        <w:t xml:space="preserve">Kharkiv </w:t>
      </w:r>
    </w:p>
    <w:p>
      <w:pPr>
        <w:pStyle w:val="Normal"/>
        <w:spacing w:before="0" w:after="0"/>
        <w:jc w:val="center"/>
        <w:rPr/>
      </w:pPr>
      <w:r>
        <w:rPr>
          <w:rFonts w:ascii="Times New Roman" w:hAnsi="Times New Roman"/>
          <w:sz w:val="28"/>
          <w:szCs w:val="28"/>
          <w:lang w:val="uk-UA"/>
        </w:rPr>
        <w:t xml:space="preserve"> </w:t>
      </w:r>
      <w:r>
        <w:rPr>
          <w:rFonts w:ascii="Times New Roman" w:hAnsi="Times New Roman"/>
          <w:sz w:val="28"/>
          <w:szCs w:val="28"/>
          <w:lang w:val="en-US"/>
        </w:rPr>
        <w:t>06</w:t>
      </w:r>
      <w:r>
        <w:rPr>
          <w:rFonts w:ascii="Times New Roman" w:hAnsi="Times New Roman"/>
          <w:sz w:val="28"/>
          <w:szCs w:val="28"/>
          <w:lang w:val="uk-UA"/>
        </w:rPr>
        <w:t xml:space="preserve"> - 0</w:t>
      </w:r>
      <w:r>
        <w:rPr>
          <w:rFonts w:ascii="Times New Roman" w:hAnsi="Times New Roman"/>
          <w:sz w:val="28"/>
          <w:szCs w:val="28"/>
          <w:lang w:val="en-US"/>
        </w:rPr>
        <w:t>9</w:t>
      </w:r>
      <w:r>
        <w:rPr>
          <w:rFonts w:ascii="Times New Roman" w:hAnsi="Times New Roman"/>
          <w:sz w:val="28"/>
          <w:szCs w:val="28"/>
          <w:lang w:val="uk-UA"/>
        </w:rPr>
        <w:t xml:space="preserve"> </w:t>
      </w:r>
      <w:r>
        <w:rPr>
          <w:rFonts w:ascii="Times New Roman" w:hAnsi="Times New Roman"/>
          <w:sz w:val="28"/>
          <w:szCs w:val="28"/>
          <w:lang w:val="en-US"/>
        </w:rPr>
        <w:t xml:space="preserve">September </w:t>
      </w:r>
      <w:r>
        <w:rPr>
          <w:rFonts w:ascii="Times New Roman" w:hAnsi="Times New Roman"/>
          <w:sz w:val="28"/>
          <w:szCs w:val="28"/>
          <w:lang w:val="uk-UA"/>
        </w:rPr>
        <w:t>201</w:t>
      </w:r>
      <w:r>
        <w:rPr>
          <w:rFonts w:ascii="Times New Roman" w:hAnsi="Times New Roman"/>
          <w:sz w:val="28"/>
          <w:szCs w:val="28"/>
          <w:lang w:val="en-US"/>
        </w:rPr>
        <w:t>9</w:t>
      </w:r>
    </w:p>
    <w:p>
      <w:pPr>
        <w:pStyle w:val="Normal"/>
        <w:spacing w:before="0" w:after="0"/>
        <w:jc w:val="center"/>
        <w:rPr>
          <w:rFonts w:ascii="Times New Roman" w:hAnsi="Times New Roman"/>
          <w:sz w:val="28"/>
          <w:szCs w:val="28"/>
          <w:lang w:val="en-US"/>
        </w:rPr>
      </w:pPr>
      <w:r>
        <w:rPr>
          <w:rFonts w:ascii="Times New Roman" w:hAnsi="Times New Roman"/>
          <w:sz w:val="28"/>
          <w:szCs w:val="28"/>
          <w:lang w:val="en-US"/>
        </w:rPr>
      </w:r>
    </w:p>
    <w:p>
      <w:pPr>
        <w:pStyle w:val="Normal"/>
        <w:spacing w:before="0" w:after="0"/>
        <w:jc w:val="center"/>
        <w:rPr>
          <w:rFonts w:ascii="Times New Roman" w:hAnsi="Times New Roman"/>
          <w:b/>
          <w:b/>
          <w:sz w:val="28"/>
          <w:szCs w:val="28"/>
          <w:lang w:val="en-US"/>
        </w:rPr>
      </w:pPr>
      <w:r>
        <w:rPr>
          <w:rFonts w:ascii="Times New Roman" w:hAnsi="Times New Roman"/>
          <w:b/>
          <w:sz w:val="28"/>
          <w:szCs w:val="28"/>
          <w:lang w:val="en-US"/>
        </w:rPr>
        <w:t>FIRST CIRCULAR</w:t>
      </w:r>
    </w:p>
    <w:p>
      <w:pPr>
        <w:pStyle w:val="Normal"/>
        <w:spacing w:before="0" w:after="0"/>
        <w:jc w:val="center"/>
        <w:rPr>
          <w:rFonts w:ascii="Times New Roman" w:hAnsi="Times New Roman"/>
          <w:sz w:val="28"/>
          <w:szCs w:val="28"/>
          <w:lang w:val="en-US"/>
        </w:rPr>
      </w:pPr>
      <w:r>
        <w:rPr>
          <w:rFonts w:ascii="Times New Roman" w:hAnsi="Times New Roman"/>
          <w:sz w:val="28"/>
          <w:szCs w:val="28"/>
          <w:lang w:val="en-US"/>
        </w:rPr>
      </w:r>
    </w:p>
    <w:p>
      <w:pPr>
        <w:pStyle w:val="Normal"/>
        <w:spacing w:before="0" w:after="120"/>
        <w:jc w:val="both"/>
        <w:rPr>
          <w:rFonts w:ascii="Times New Roman" w:hAnsi="Times New Roman"/>
          <w:b/>
          <w:b/>
          <w:i/>
          <w:i/>
          <w:sz w:val="28"/>
          <w:szCs w:val="28"/>
          <w:lang w:val="en-US"/>
        </w:rPr>
      </w:pPr>
      <w:r>
        <w:rPr>
          <w:rFonts w:ascii="Times New Roman" w:hAnsi="Times New Roman"/>
          <w:b/>
          <w:i/>
          <w:sz w:val="28"/>
          <w:szCs w:val="28"/>
          <w:lang w:val="en-US"/>
        </w:rPr>
        <w:t>Dear Colleagues</w:t>
      </w:r>
    </w:p>
    <w:p>
      <w:pPr>
        <w:pStyle w:val="Normal"/>
        <w:spacing w:before="0" w:after="0"/>
        <w:jc w:val="both"/>
        <w:rPr>
          <w:rFonts w:ascii="Times New Roman" w:hAnsi="Times New Roman"/>
          <w:sz w:val="28"/>
          <w:szCs w:val="28"/>
          <w:lang w:val="en-US"/>
        </w:rPr>
      </w:pPr>
      <w:r>
        <w:rPr>
          <w:rFonts w:ascii="Times New Roman" w:hAnsi="Times New Roman"/>
          <w:sz w:val="28"/>
          <w:szCs w:val="28"/>
          <w:lang w:val="en-US"/>
        </w:rPr>
        <w:t>We invite You to participate in the International Conference of Young Scientists «Advances in Botany and Ecology». The conference will be held 06 – 09</w:t>
      </w:r>
      <w:r>
        <w:rPr>
          <w:rFonts w:ascii="Times New Roman" w:hAnsi="Times New Roman"/>
          <w:sz w:val="28"/>
          <w:szCs w:val="28"/>
          <w:lang w:val="uk-UA"/>
        </w:rPr>
        <w:t xml:space="preserve"> </w:t>
      </w:r>
      <w:r>
        <w:rPr>
          <w:rFonts w:ascii="Times New Roman" w:hAnsi="Times New Roman"/>
          <w:sz w:val="28"/>
          <w:szCs w:val="28"/>
          <w:lang w:val="en-US"/>
        </w:rPr>
        <w:t>September</w:t>
      </w:r>
      <w:r>
        <w:rPr>
          <w:rFonts w:ascii="Times New Roman" w:hAnsi="Times New Roman"/>
          <w:sz w:val="28"/>
          <w:szCs w:val="28"/>
          <w:lang w:val="uk-UA"/>
        </w:rPr>
        <w:t xml:space="preserve"> 201</w:t>
      </w:r>
      <w:r>
        <w:rPr>
          <w:rFonts w:ascii="Times New Roman" w:hAnsi="Times New Roman"/>
          <w:sz w:val="28"/>
          <w:szCs w:val="28"/>
          <w:lang w:val="en-US"/>
        </w:rPr>
        <w:t>9 in Kharkiv and on the Biological Station of the V.N. Karazin Kharkiv National University (Kharkiv region, Zmiiv district).</w:t>
      </w:r>
    </w:p>
    <w:p>
      <w:pPr>
        <w:pStyle w:val="Normal"/>
        <w:spacing w:before="0" w:after="120"/>
        <w:jc w:val="center"/>
        <w:rPr>
          <w:rFonts w:ascii="Times New Roman" w:hAnsi="Times New Roman"/>
          <w:b/>
          <w:b/>
          <w:sz w:val="28"/>
          <w:szCs w:val="28"/>
          <w:lang w:val="en-US"/>
        </w:rPr>
      </w:pPr>
      <w:r>
        <w:rPr>
          <w:rFonts w:ascii="Times New Roman" w:hAnsi="Times New Roman"/>
          <w:b/>
          <w:sz w:val="28"/>
          <w:szCs w:val="28"/>
          <w:lang w:val="en-US"/>
        </w:rPr>
      </w:r>
    </w:p>
    <w:p>
      <w:pPr>
        <w:pStyle w:val="Normal"/>
        <w:spacing w:before="0" w:after="120"/>
        <w:jc w:val="center"/>
        <w:rPr>
          <w:rFonts w:ascii="Times New Roman" w:hAnsi="Times New Roman"/>
          <w:b/>
          <w:b/>
          <w:sz w:val="28"/>
          <w:szCs w:val="28"/>
          <w:lang w:val="en-US"/>
        </w:rPr>
      </w:pPr>
      <w:r>
        <w:rPr>
          <w:rFonts w:ascii="Times New Roman" w:hAnsi="Times New Roman"/>
          <w:b/>
          <w:sz w:val="28"/>
          <w:szCs w:val="28"/>
          <w:lang w:val="en-US"/>
        </w:rPr>
        <w:t>CONFERENCE SECTIONS</w:t>
      </w:r>
    </w:p>
    <w:p>
      <w:pPr>
        <w:pStyle w:val="Normal"/>
        <w:spacing w:before="120" w:after="120"/>
        <w:ind w:firstLine="709"/>
        <w:jc w:val="both"/>
        <w:rPr>
          <w:rFonts w:ascii="Times New Roman" w:hAnsi="Times New Roman"/>
          <w:sz w:val="28"/>
          <w:szCs w:val="28"/>
          <w:lang w:val="en-US"/>
        </w:rPr>
      </w:pPr>
      <w:r>
        <w:rPr>
          <w:rFonts w:ascii="Times New Roman" w:hAnsi="Times New Roman"/>
          <w:sz w:val="28"/>
          <w:szCs w:val="28"/>
          <w:lang w:val="uk-UA"/>
        </w:rPr>
        <w:t xml:space="preserve">1. </w:t>
      </w:r>
      <w:r>
        <w:rPr>
          <w:rFonts w:ascii="Times New Roman" w:hAnsi="Times New Roman"/>
          <w:sz w:val="28"/>
          <w:szCs w:val="28"/>
          <w:lang w:val="en-US"/>
        </w:rPr>
        <w:t>Phycology,</w:t>
      </w:r>
      <w:r>
        <w:rPr>
          <w:rFonts w:ascii="Times New Roman" w:hAnsi="Times New Roman"/>
          <w:sz w:val="28"/>
          <w:szCs w:val="28"/>
          <w:lang w:val="uk-UA"/>
        </w:rPr>
        <w:t xml:space="preserve"> </w:t>
      </w:r>
      <w:r>
        <w:rPr>
          <w:rFonts w:ascii="Times New Roman" w:hAnsi="Times New Roman"/>
          <w:sz w:val="28"/>
          <w:szCs w:val="28"/>
          <w:lang w:val="en-US"/>
        </w:rPr>
        <w:t>bryology</w:t>
      </w:r>
      <w:r>
        <w:rPr>
          <w:rFonts w:ascii="Times New Roman" w:hAnsi="Times New Roman"/>
          <w:sz w:val="28"/>
          <w:szCs w:val="28"/>
          <w:lang w:val="uk-UA"/>
        </w:rPr>
        <w:t xml:space="preserve">, </w:t>
      </w:r>
      <w:r>
        <w:rPr>
          <w:rFonts w:ascii="Times New Roman" w:hAnsi="Times New Roman"/>
          <w:sz w:val="28"/>
          <w:szCs w:val="28"/>
          <w:lang w:val="en-US"/>
        </w:rPr>
        <w:t>lichenology and mycology</w:t>
      </w:r>
    </w:p>
    <w:p>
      <w:pPr>
        <w:pStyle w:val="Normal"/>
        <w:spacing w:before="120" w:after="120"/>
        <w:ind w:firstLine="709"/>
        <w:jc w:val="both"/>
        <w:rPr>
          <w:rFonts w:ascii="Times New Roman" w:hAnsi="Times New Roman"/>
          <w:sz w:val="28"/>
          <w:szCs w:val="28"/>
          <w:lang w:val="uk-UA"/>
        </w:rPr>
      </w:pPr>
      <w:r>
        <w:rPr>
          <w:rFonts w:ascii="Times New Roman" w:hAnsi="Times New Roman"/>
          <w:sz w:val="28"/>
          <w:szCs w:val="28"/>
          <w:lang w:val="uk-UA"/>
        </w:rPr>
        <w:t xml:space="preserve">2. </w:t>
      </w:r>
      <w:r>
        <w:rPr>
          <w:rStyle w:val="Hps"/>
          <w:rFonts w:ascii="Times New Roman" w:hAnsi="Times New Roman"/>
          <w:sz w:val="28"/>
          <w:szCs w:val="28"/>
          <w:lang w:val="en-US"/>
        </w:rPr>
        <w:t>Taxonomy and</w:t>
      </w:r>
      <w:r>
        <w:rPr>
          <w:rFonts w:ascii="Times New Roman" w:hAnsi="Times New Roman"/>
          <w:sz w:val="28"/>
          <w:szCs w:val="28"/>
          <w:lang w:val="en-US"/>
        </w:rPr>
        <w:t xml:space="preserve"> floristics of vascular plants</w:t>
      </w:r>
    </w:p>
    <w:p>
      <w:pPr>
        <w:pStyle w:val="Normal"/>
        <w:spacing w:before="120" w:after="120"/>
        <w:ind w:firstLine="709"/>
        <w:jc w:val="both"/>
        <w:rPr>
          <w:rFonts w:ascii="Times New Roman" w:hAnsi="Times New Roman"/>
          <w:sz w:val="28"/>
          <w:szCs w:val="28"/>
          <w:lang w:val="uk-UA"/>
        </w:rPr>
      </w:pPr>
      <w:r>
        <w:rPr>
          <w:rFonts w:ascii="Times New Roman" w:hAnsi="Times New Roman"/>
          <w:sz w:val="28"/>
          <w:szCs w:val="28"/>
          <w:lang w:val="uk-UA"/>
        </w:rPr>
        <w:t xml:space="preserve">3. </w:t>
      </w:r>
      <w:r>
        <w:rPr>
          <w:rFonts w:ascii="Times New Roman" w:hAnsi="Times New Roman"/>
          <w:sz w:val="28"/>
          <w:szCs w:val="28"/>
          <w:lang w:val="en-US"/>
        </w:rPr>
        <w:t>Plant</w:t>
      </w:r>
      <w:r>
        <w:rPr>
          <w:rFonts w:ascii="Times New Roman" w:hAnsi="Times New Roman"/>
          <w:sz w:val="28"/>
          <w:szCs w:val="28"/>
          <w:lang w:val="uk-UA"/>
        </w:rPr>
        <w:t xml:space="preserve"> </w:t>
      </w:r>
      <w:r>
        <w:rPr>
          <w:rFonts w:ascii="Times New Roman" w:hAnsi="Times New Roman"/>
          <w:sz w:val="28"/>
          <w:szCs w:val="28"/>
          <w:lang w:val="en-US"/>
        </w:rPr>
        <w:t>ecology</w:t>
      </w:r>
      <w:r>
        <w:rPr>
          <w:rFonts w:ascii="Times New Roman" w:hAnsi="Times New Roman"/>
          <w:sz w:val="28"/>
          <w:szCs w:val="28"/>
          <w:lang w:val="uk-UA"/>
        </w:rPr>
        <w:t xml:space="preserve"> </w:t>
      </w:r>
      <w:r>
        <w:rPr>
          <w:rFonts w:ascii="Times New Roman" w:hAnsi="Times New Roman"/>
          <w:sz w:val="28"/>
          <w:szCs w:val="28"/>
          <w:lang w:val="en-US"/>
        </w:rPr>
        <w:t>and</w:t>
      </w:r>
      <w:r>
        <w:rPr>
          <w:rFonts w:ascii="Times New Roman" w:hAnsi="Times New Roman"/>
          <w:sz w:val="28"/>
          <w:szCs w:val="28"/>
          <w:lang w:val="uk-UA"/>
        </w:rPr>
        <w:t xml:space="preserve"> </w:t>
      </w:r>
      <w:r>
        <w:rPr>
          <w:rStyle w:val="Hps"/>
          <w:rFonts w:ascii="Times New Roman" w:hAnsi="Times New Roman"/>
          <w:sz w:val="28"/>
          <w:szCs w:val="28"/>
          <w:lang w:val="en-US"/>
        </w:rPr>
        <w:t>phytosociology</w:t>
      </w:r>
    </w:p>
    <w:p>
      <w:pPr>
        <w:pStyle w:val="Normal"/>
        <w:spacing w:before="120" w:after="120"/>
        <w:ind w:firstLine="709"/>
        <w:jc w:val="both"/>
        <w:rPr/>
      </w:pPr>
      <w:r>
        <w:rPr>
          <w:rFonts w:ascii="Times New Roman" w:hAnsi="Times New Roman"/>
          <w:sz w:val="28"/>
          <w:szCs w:val="28"/>
          <w:lang w:val="uk-UA"/>
        </w:rPr>
        <w:t xml:space="preserve">4. </w:t>
      </w:r>
      <w:r>
        <w:rPr>
          <w:rStyle w:val="Hps"/>
          <w:rFonts w:ascii="Times New Roman" w:hAnsi="Times New Roman"/>
          <w:sz w:val="28"/>
          <w:szCs w:val="28"/>
          <w:lang w:val="en-US"/>
        </w:rPr>
        <w:t>Experimental</w:t>
      </w:r>
      <w:r>
        <w:rPr>
          <w:rFonts w:ascii="Times New Roman" w:hAnsi="Times New Roman"/>
          <w:sz w:val="28"/>
          <w:szCs w:val="28"/>
          <w:lang w:val="en-US"/>
        </w:rPr>
        <w:t xml:space="preserve"> </w:t>
      </w:r>
      <w:r>
        <w:rPr>
          <w:rStyle w:val="Hps"/>
          <w:rFonts w:ascii="Times New Roman" w:hAnsi="Times New Roman"/>
          <w:sz w:val="28"/>
          <w:szCs w:val="28"/>
          <w:lang w:val="en-US"/>
        </w:rPr>
        <w:t xml:space="preserve">botany andmycology </w:t>
      </w:r>
    </w:p>
    <w:p>
      <w:pPr>
        <w:pStyle w:val="Normal"/>
        <w:spacing w:before="120" w:after="120"/>
        <w:ind w:firstLine="709"/>
        <w:jc w:val="both"/>
        <w:rPr>
          <w:rFonts w:ascii="Times New Roman" w:hAnsi="Times New Roman"/>
          <w:sz w:val="28"/>
          <w:szCs w:val="28"/>
          <w:lang w:val="uk-UA"/>
        </w:rPr>
      </w:pPr>
      <w:r>
        <w:rPr>
          <w:rFonts w:ascii="Times New Roman" w:hAnsi="Times New Roman"/>
          <w:sz w:val="28"/>
          <w:szCs w:val="28"/>
          <w:lang w:val="uk-UA"/>
        </w:rPr>
        <w:t xml:space="preserve">5. </w:t>
      </w:r>
      <w:r>
        <w:rPr>
          <w:rStyle w:val="Hps"/>
          <w:rFonts w:ascii="Times New Roman" w:hAnsi="Times New Roman"/>
          <w:sz w:val="28"/>
          <w:szCs w:val="28"/>
          <w:lang w:val="en-US"/>
        </w:rPr>
        <w:t>Dendrology, introduction of plants and landscape architecture</w:t>
      </w:r>
    </w:p>
    <w:p>
      <w:pPr>
        <w:pStyle w:val="Normal"/>
        <w:spacing w:before="120" w:after="120"/>
        <w:ind w:firstLine="709"/>
        <w:jc w:val="both"/>
        <w:rPr>
          <w:rFonts w:ascii="Times New Roman" w:hAnsi="Times New Roman"/>
          <w:sz w:val="28"/>
          <w:szCs w:val="28"/>
          <w:lang w:val="en-US"/>
        </w:rPr>
      </w:pPr>
      <w:r>
        <w:rPr>
          <w:rFonts w:ascii="Times New Roman" w:hAnsi="Times New Roman"/>
          <w:sz w:val="28"/>
          <w:szCs w:val="28"/>
          <w:lang w:val="en-US"/>
        </w:rPr>
        <w:t>During the conference we will provide guided tours to</w:t>
      </w:r>
      <w:r>
        <w:rPr>
          <w:rFonts w:ascii="Times New Roman" w:hAnsi="Times New Roman"/>
          <w:sz w:val="28"/>
          <w:szCs w:val="28"/>
          <w:lang w:val="uk-UA"/>
        </w:rPr>
        <w:t xml:space="preserve"> </w:t>
      </w:r>
      <w:r>
        <w:rPr>
          <w:rFonts w:ascii="Times New Roman" w:hAnsi="Times New Roman"/>
          <w:sz w:val="28"/>
          <w:szCs w:val="28"/>
          <w:lang w:val="en-US"/>
        </w:rPr>
        <w:t>National Nature Park “Homilshanski lisy”. Also, leading Ukrainian specialists in botany will hold schools and seminars on current topics in different directions.</w:t>
      </w:r>
    </w:p>
    <w:p>
      <w:pPr>
        <w:pStyle w:val="Normal"/>
        <w:rPr>
          <w:rFonts w:ascii="Times New Roman" w:hAnsi="Times New Roman"/>
          <w:sz w:val="28"/>
          <w:szCs w:val="28"/>
          <w:lang w:val="en-US"/>
        </w:rPr>
      </w:pPr>
      <w:r>
        <w:rPr>
          <w:rFonts w:ascii="Times New Roman" w:hAnsi="Times New Roman"/>
          <w:b/>
          <w:sz w:val="28"/>
          <w:szCs w:val="28"/>
          <w:lang w:val="en-US"/>
        </w:rPr>
        <w:t>Working languages</w:t>
      </w:r>
      <w:r>
        <w:rPr>
          <w:rFonts w:ascii="Times New Roman" w:hAnsi="Times New Roman"/>
          <w:sz w:val="28"/>
          <w:szCs w:val="28"/>
          <w:lang w:val="en-US"/>
        </w:rPr>
        <w:t xml:space="preserve"> of the conference are Ukrainian</w:t>
      </w:r>
      <w:r>
        <w:rPr>
          <w:rFonts w:ascii="Times New Roman" w:hAnsi="Times New Roman"/>
          <w:sz w:val="28"/>
          <w:szCs w:val="28"/>
          <w:lang w:val="uk-UA"/>
        </w:rPr>
        <w:t xml:space="preserve">, </w:t>
      </w:r>
      <w:r>
        <w:rPr>
          <w:rFonts w:ascii="Times New Roman" w:hAnsi="Times New Roman"/>
          <w:sz w:val="28"/>
          <w:szCs w:val="28"/>
          <w:lang w:val="en-US"/>
        </w:rPr>
        <w:t>Russian and English</w:t>
      </w:r>
    </w:p>
    <w:p>
      <w:pPr>
        <w:pStyle w:val="Normal"/>
        <w:rPr/>
      </w:pPr>
      <w:r>
        <w:rPr>
          <w:rFonts w:ascii="Times New Roman" w:hAnsi="Times New Roman"/>
          <w:b/>
          <w:sz w:val="28"/>
          <w:szCs w:val="28"/>
          <w:lang w:val="en-US"/>
        </w:rPr>
        <w:t>Modes of participation:</w:t>
      </w:r>
      <w:r>
        <w:rPr>
          <w:rFonts w:ascii="Times New Roman" w:hAnsi="Times New Roman"/>
          <w:sz w:val="28"/>
          <w:szCs w:val="28"/>
          <w:lang w:val="en-US"/>
        </w:rPr>
        <w:t xml:space="preserve"> oral presentation or abstract publishing only (virtual participation)</w:t>
      </w:r>
    </w:p>
    <w:p>
      <w:pPr>
        <w:pStyle w:val="Normal"/>
        <w:spacing w:lineRule="auto" w:line="240" w:before="0" w:after="0"/>
        <w:jc w:val="center"/>
        <w:rPr>
          <w:rFonts w:ascii="Times New Roman" w:hAnsi="Times New Roman"/>
          <w:b/>
          <w:b/>
          <w:bCs/>
          <w:sz w:val="28"/>
          <w:szCs w:val="28"/>
          <w:lang w:val="en-US"/>
        </w:rPr>
      </w:pPr>
      <w:r>
        <w:rPr>
          <w:rFonts w:ascii="Times New Roman" w:hAnsi="Times New Roman"/>
          <w:b/>
          <w:bCs/>
          <w:sz w:val="28"/>
          <w:szCs w:val="28"/>
          <w:lang w:val="en-US"/>
        </w:rPr>
      </w:r>
    </w:p>
    <w:p>
      <w:pPr>
        <w:pStyle w:val="Normal"/>
        <w:spacing w:lineRule="auto" w:line="240" w:before="0" w:after="0"/>
        <w:jc w:val="center"/>
        <w:rPr>
          <w:rFonts w:ascii="Times New Roman" w:hAnsi="Times New Roman"/>
          <w:b/>
          <w:b/>
          <w:bCs/>
          <w:sz w:val="28"/>
          <w:szCs w:val="28"/>
          <w:lang w:val="en-US"/>
        </w:rPr>
      </w:pPr>
      <w:r>
        <w:rPr>
          <w:rFonts w:ascii="Times New Roman" w:hAnsi="Times New Roman"/>
          <w:b/>
          <w:bCs/>
          <w:sz w:val="28"/>
          <w:szCs w:val="28"/>
          <w:lang w:val="en-US"/>
        </w:rPr>
      </w:r>
    </w:p>
    <w:p>
      <w:pPr>
        <w:pStyle w:val="Normal"/>
        <w:spacing w:lineRule="auto" w:line="240" w:before="0" w:after="0"/>
        <w:jc w:val="center"/>
        <w:rPr>
          <w:rFonts w:ascii="Times New Roman" w:hAnsi="Times New Roman"/>
          <w:b/>
          <w:b/>
          <w:bCs/>
          <w:sz w:val="28"/>
          <w:szCs w:val="28"/>
          <w:lang w:val="en-US"/>
        </w:rPr>
      </w:pPr>
      <w:r>
        <w:rPr>
          <w:rFonts w:ascii="Times New Roman" w:hAnsi="Times New Roman"/>
          <w:b/>
          <w:bCs/>
          <w:sz w:val="28"/>
          <w:szCs w:val="28"/>
          <w:lang w:val="en-US"/>
        </w:rPr>
      </w:r>
    </w:p>
    <w:p>
      <w:pPr>
        <w:pStyle w:val="Normal"/>
        <w:spacing w:lineRule="auto" w:line="240" w:before="0" w:after="0"/>
        <w:jc w:val="center"/>
        <w:rPr>
          <w:rFonts w:ascii="Times New Roman" w:hAnsi="Times New Roman"/>
          <w:b/>
          <w:b/>
          <w:bCs/>
          <w:sz w:val="28"/>
          <w:szCs w:val="28"/>
          <w:lang w:val="en-US"/>
        </w:rPr>
      </w:pPr>
      <w:r>
        <w:rPr>
          <w:rFonts w:ascii="Times New Roman" w:hAnsi="Times New Roman"/>
          <w:b/>
          <w:bCs/>
          <w:sz w:val="28"/>
          <w:szCs w:val="28"/>
          <w:lang w:val="en-US"/>
        </w:rPr>
      </w:r>
    </w:p>
    <w:p>
      <w:pPr>
        <w:pStyle w:val="Normal"/>
        <w:spacing w:lineRule="auto" w:line="240" w:before="0" w:after="0"/>
        <w:jc w:val="center"/>
        <w:rPr>
          <w:rFonts w:ascii="Times New Roman" w:hAnsi="Times New Roman"/>
          <w:b/>
          <w:b/>
          <w:bCs/>
          <w:sz w:val="28"/>
          <w:szCs w:val="28"/>
          <w:lang w:val="uk-UA"/>
        </w:rPr>
      </w:pPr>
      <w:r>
        <w:rPr>
          <w:rFonts w:ascii="Times New Roman" w:hAnsi="Times New Roman"/>
          <w:b/>
          <w:bCs/>
          <w:sz w:val="28"/>
          <w:szCs w:val="28"/>
          <w:lang w:val="uk-UA"/>
        </w:rPr>
      </w:r>
    </w:p>
    <w:p>
      <w:pPr>
        <w:pStyle w:val="Normal"/>
        <w:spacing w:lineRule="auto" w:line="240" w:before="0" w:after="0"/>
        <w:jc w:val="center"/>
        <w:rPr>
          <w:rFonts w:ascii="Times New Roman" w:hAnsi="Times New Roman"/>
          <w:b/>
          <w:b/>
          <w:bCs/>
          <w:sz w:val="28"/>
          <w:szCs w:val="28"/>
          <w:lang w:val="uk-UA"/>
        </w:rPr>
      </w:pPr>
      <w:r>
        <w:rPr>
          <w:rFonts w:ascii="Times New Roman" w:hAnsi="Times New Roman"/>
          <w:b/>
          <w:sz w:val="28"/>
          <w:szCs w:val="28"/>
          <w:lang w:val="en-US"/>
        </w:rPr>
        <w:t>ORGANIZING COMMITTEE OF THE CONFERENCE</w:t>
      </w:r>
    </w:p>
    <w:p>
      <w:pPr>
        <w:pStyle w:val="Normal"/>
        <w:spacing w:before="0" w:after="0"/>
        <w:rPr>
          <w:rFonts w:ascii="Times New Roman" w:hAnsi="Times New Roman"/>
          <w:sz w:val="28"/>
          <w:szCs w:val="28"/>
          <w:lang w:val="en-US"/>
        </w:rPr>
      </w:pPr>
      <w:r>
        <w:rPr>
          <w:rFonts w:ascii="Times New Roman" w:hAnsi="Times New Roman"/>
          <w:b/>
          <w:sz w:val="28"/>
          <w:szCs w:val="28"/>
          <w:lang w:val="en-US"/>
        </w:rPr>
        <w:t xml:space="preserve">Chair: </w:t>
      </w:r>
      <w:r>
        <w:rPr>
          <w:rFonts w:ascii="Times New Roman" w:hAnsi="Times New Roman"/>
          <w:sz w:val="28"/>
          <w:szCs w:val="28"/>
          <w:lang w:val="en-US"/>
        </w:rPr>
        <w:t>Corresponding Member of the National Academy of Science of Ukraine,</w:t>
      </w:r>
    </w:p>
    <w:p>
      <w:pPr>
        <w:pStyle w:val="Normal"/>
        <w:spacing w:before="0" w:after="0"/>
        <w:rPr>
          <w:rFonts w:ascii="Times New Roman" w:hAnsi="Times New Roman"/>
          <w:sz w:val="28"/>
          <w:szCs w:val="28"/>
          <w:lang w:val="en-US"/>
        </w:rPr>
      </w:pPr>
      <w:r>
        <w:rPr>
          <w:rFonts w:ascii="Times New Roman" w:hAnsi="Times New Roman"/>
          <w:sz w:val="28"/>
          <w:szCs w:val="28"/>
          <w:lang w:val="en-US"/>
        </w:rPr>
        <w:t>Prof. Elizaveta Kordyum</w:t>
      </w:r>
    </w:p>
    <w:p>
      <w:pPr>
        <w:pStyle w:val="Normal"/>
        <w:spacing w:before="0" w:after="0"/>
        <w:rPr>
          <w:rFonts w:ascii="Times New Roman" w:hAnsi="Times New Roman"/>
          <w:sz w:val="28"/>
          <w:szCs w:val="28"/>
          <w:lang w:val="en-US"/>
        </w:rPr>
      </w:pPr>
      <w:r>
        <w:rPr>
          <w:rFonts w:ascii="Times New Roman" w:hAnsi="Times New Roman"/>
          <w:b/>
          <w:sz w:val="28"/>
          <w:szCs w:val="28"/>
          <w:lang w:val="en-US"/>
        </w:rPr>
        <w:t>Co-chair:</w:t>
      </w:r>
      <w:r>
        <w:rPr>
          <w:rFonts w:ascii="Times New Roman" w:hAnsi="Times New Roman"/>
          <w:sz w:val="28"/>
          <w:szCs w:val="28"/>
          <w:lang w:val="en-US"/>
        </w:rPr>
        <w:t xml:space="preserve"> Dean of the Faculty of Biology, V.N. Karazin Kharkiv National University Zhmurko Vasil.</w:t>
      </w:r>
    </w:p>
    <w:p>
      <w:pPr>
        <w:pStyle w:val="Normal"/>
        <w:spacing w:before="0" w:after="0"/>
        <w:rPr>
          <w:rFonts w:ascii="Times New Roman" w:hAnsi="Times New Roman"/>
          <w:bCs/>
          <w:sz w:val="28"/>
          <w:szCs w:val="28"/>
          <w:lang w:val="en-US"/>
        </w:rPr>
      </w:pPr>
      <w:r>
        <w:rPr>
          <w:rFonts w:ascii="Times New Roman" w:hAnsi="Times New Roman"/>
          <w:b/>
          <w:sz w:val="28"/>
          <w:szCs w:val="28"/>
          <w:lang w:val="en-US"/>
        </w:rPr>
        <w:t>Secretariat:</w:t>
      </w:r>
      <w:r>
        <w:rPr>
          <w:rFonts w:ascii="Times New Roman" w:hAnsi="Times New Roman"/>
          <w:sz w:val="28"/>
          <w:szCs w:val="28"/>
          <w:lang w:val="en-US"/>
        </w:rPr>
        <w:t xml:space="preserve"> </w:t>
      </w:r>
      <w:r>
        <w:rPr>
          <w:rFonts w:ascii="Times New Roman" w:hAnsi="Times New Roman"/>
          <w:bCs/>
          <w:sz w:val="28"/>
          <w:szCs w:val="28"/>
          <w:lang w:val="en-US"/>
        </w:rPr>
        <w:t>Dr</w:t>
      </w:r>
      <w:r>
        <w:rPr>
          <w:rFonts w:ascii="Times New Roman" w:hAnsi="Times New Roman"/>
          <w:bCs/>
          <w:sz w:val="28"/>
          <w:szCs w:val="28"/>
          <w:lang w:val="uk-UA"/>
        </w:rPr>
        <w:t xml:space="preserve">. </w:t>
      </w:r>
      <w:r>
        <w:rPr>
          <w:rFonts w:ascii="Times New Roman" w:hAnsi="Times New Roman"/>
          <w:bCs/>
          <w:sz w:val="28"/>
          <w:szCs w:val="28"/>
          <w:lang w:val="en-US"/>
        </w:rPr>
        <w:t>Mariya</w:t>
      </w:r>
      <w:r>
        <w:rPr>
          <w:rFonts w:ascii="Times New Roman" w:hAnsi="Times New Roman"/>
          <w:bCs/>
          <w:sz w:val="28"/>
          <w:szCs w:val="28"/>
          <w:lang w:val="uk-UA"/>
        </w:rPr>
        <w:t xml:space="preserve"> </w:t>
      </w:r>
      <w:r>
        <w:rPr>
          <w:rFonts w:ascii="Times New Roman" w:hAnsi="Times New Roman"/>
          <w:bCs/>
          <w:sz w:val="28"/>
          <w:szCs w:val="28"/>
          <w:lang w:val="en-US"/>
        </w:rPr>
        <w:t>Zycova</w:t>
      </w:r>
      <w:r>
        <w:rPr>
          <w:rFonts w:ascii="Times New Roman" w:hAnsi="Times New Roman"/>
          <w:bCs/>
          <w:sz w:val="28"/>
          <w:szCs w:val="28"/>
          <w:lang w:val="uk-UA"/>
        </w:rPr>
        <w:t xml:space="preserve">, </w:t>
      </w:r>
      <w:r>
        <w:rPr>
          <w:rFonts w:ascii="Times New Roman" w:hAnsi="Times New Roman"/>
          <w:bCs/>
          <w:sz w:val="28"/>
          <w:szCs w:val="28"/>
          <w:lang w:val="en-US"/>
        </w:rPr>
        <w:t>Dr</w:t>
      </w:r>
      <w:r>
        <w:rPr>
          <w:rFonts w:ascii="Times New Roman" w:hAnsi="Times New Roman"/>
          <w:bCs/>
          <w:sz w:val="28"/>
          <w:szCs w:val="28"/>
          <w:lang w:val="uk-UA"/>
        </w:rPr>
        <w:t xml:space="preserve">. </w:t>
      </w:r>
      <w:r>
        <w:rPr>
          <w:rFonts w:ascii="Times New Roman" w:hAnsi="Times New Roman"/>
          <w:bCs/>
          <w:sz w:val="28"/>
          <w:szCs w:val="28"/>
          <w:lang w:val="en-US"/>
        </w:rPr>
        <w:t>Galeb</w:t>
      </w:r>
      <w:r>
        <w:rPr>
          <w:rFonts w:ascii="Times New Roman" w:hAnsi="Times New Roman"/>
          <w:bCs/>
          <w:sz w:val="28"/>
          <w:szCs w:val="28"/>
          <w:lang w:val="uk-UA"/>
        </w:rPr>
        <w:t xml:space="preserve"> </w:t>
      </w:r>
      <w:r>
        <w:rPr>
          <w:rFonts w:ascii="Times New Roman" w:hAnsi="Times New Roman"/>
          <w:bCs/>
          <w:sz w:val="28"/>
          <w:szCs w:val="28"/>
          <w:lang w:val="en-US"/>
        </w:rPr>
        <w:t>Al</w:t>
      </w:r>
      <w:r>
        <w:rPr>
          <w:rFonts w:ascii="Times New Roman" w:hAnsi="Times New Roman"/>
          <w:bCs/>
          <w:sz w:val="28"/>
          <w:szCs w:val="28"/>
          <w:lang w:val="uk-UA"/>
        </w:rPr>
        <w:t>-</w:t>
      </w:r>
      <w:r>
        <w:rPr>
          <w:rFonts w:ascii="Times New Roman" w:hAnsi="Times New Roman"/>
          <w:bCs/>
          <w:sz w:val="28"/>
          <w:szCs w:val="28"/>
          <w:lang w:val="en-US"/>
        </w:rPr>
        <w:t>Maali.</w:t>
      </w:r>
    </w:p>
    <w:p>
      <w:pPr>
        <w:pStyle w:val="Normal"/>
        <w:spacing w:before="0" w:after="0"/>
        <w:rPr/>
      </w:pPr>
      <w:r>
        <w:rPr>
          <w:rFonts w:ascii="Times New Roman" w:hAnsi="Times New Roman"/>
          <w:b/>
          <w:bCs/>
          <w:sz w:val="28"/>
          <w:szCs w:val="28"/>
          <w:lang w:val="en-US"/>
        </w:rPr>
        <w:t>Organizing committee:</w:t>
      </w:r>
      <w:r>
        <w:rPr>
          <w:rFonts w:ascii="Times New Roman" w:hAnsi="Times New Roman"/>
          <w:bCs/>
          <w:sz w:val="28"/>
          <w:szCs w:val="28"/>
          <w:lang w:val="en-US"/>
        </w:rPr>
        <w:t xml:space="preserve"> Dr. Oleh Prylutsky, Dr. Yuriy Gamulya, Karyna Akimova, Dr. Iryna Yatsiuk, Dr. Andrii Babytsky, Dr. Olesia Bezsmertna, Viktoria Berezovska, Dr. Olena Bilous, Dr. Vasyl Brykov, Dr. Denys Vynokurov, Nadiia Kapets, Olga Kryvosheya, Dr. Valeriia Pavlenko-Barysheva, Dr. Ganna Skrypka, Olga Chusova, Dr. Anna Kazarinova, Dr. Karyna Zviagintseva.</w:t>
      </w:r>
    </w:p>
    <w:p>
      <w:pPr>
        <w:pStyle w:val="Normal"/>
        <w:spacing w:before="240" w:after="120"/>
        <w:jc w:val="center"/>
        <w:rPr>
          <w:rFonts w:ascii="Times New Roman" w:hAnsi="Times New Roman"/>
          <w:b/>
          <w:b/>
          <w:sz w:val="28"/>
          <w:szCs w:val="28"/>
          <w:lang w:val="en-US"/>
        </w:rPr>
      </w:pPr>
      <w:r>
        <w:rPr>
          <w:rFonts w:ascii="Times New Roman" w:hAnsi="Times New Roman"/>
          <w:b/>
          <w:sz w:val="28"/>
          <w:szCs w:val="28"/>
          <w:lang w:val="en-US"/>
        </w:rPr>
      </w:r>
    </w:p>
    <w:p>
      <w:pPr>
        <w:pStyle w:val="Normal"/>
        <w:spacing w:before="240" w:after="120"/>
        <w:jc w:val="center"/>
        <w:rPr>
          <w:rFonts w:ascii="Times New Roman" w:hAnsi="Times New Roman"/>
          <w:b/>
          <w:b/>
          <w:sz w:val="28"/>
          <w:szCs w:val="28"/>
          <w:lang w:val="uk-UA"/>
        </w:rPr>
      </w:pPr>
      <w:r>
        <w:rPr>
          <w:rFonts w:ascii="Times New Roman" w:hAnsi="Times New Roman"/>
          <w:b/>
          <w:sz w:val="28"/>
          <w:szCs w:val="28"/>
          <w:lang w:val="en-US"/>
        </w:rPr>
        <w:t>ABSTRACT</w:t>
      </w:r>
      <w:r>
        <w:rPr>
          <w:rFonts w:ascii="Times New Roman" w:hAnsi="Times New Roman"/>
          <w:b/>
          <w:sz w:val="28"/>
          <w:szCs w:val="28"/>
          <w:lang w:val="uk-UA"/>
        </w:rPr>
        <w:t xml:space="preserve"> </w:t>
      </w:r>
      <w:r>
        <w:rPr>
          <w:rFonts w:ascii="Times New Roman" w:hAnsi="Times New Roman"/>
          <w:b/>
          <w:sz w:val="28"/>
          <w:szCs w:val="28"/>
          <w:lang w:val="en-US"/>
        </w:rPr>
        <w:t>FORMAT</w:t>
      </w:r>
    </w:p>
    <w:p>
      <w:pPr>
        <w:pStyle w:val="Normal"/>
        <w:spacing w:before="0" w:after="120"/>
        <w:ind w:firstLine="708"/>
        <w:jc w:val="both"/>
        <w:rPr>
          <w:rFonts w:ascii="Times New Roman" w:hAnsi="Times New Roman"/>
          <w:sz w:val="28"/>
          <w:szCs w:val="28"/>
          <w:lang w:val="en-US"/>
        </w:rPr>
      </w:pPr>
      <w:r>
        <w:rPr>
          <w:rFonts w:ascii="Times New Roman" w:hAnsi="Times New Roman"/>
          <w:sz w:val="28"/>
          <w:szCs w:val="28"/>
          <w:lang w:val="en-US"/>
        </w:rPr>
        <w:t>Abstracts must be typed in Microsoft Word (file in "RTF" format). The filename must be the same as the first author's surname in Latin characters (for example, Stepanenko.rtf).</w:t>
      </w:r>
    </w:p>
    <w:p>
      <w:pPr>
        <w:pStyle w:val="Normal"/>
        <w:spacing w:before="0" w:after="120"/>
        <w:ind w:firstLine="708"/>
        <w:jc w:val="both"/>
        <w:rPr>
          <w:rFonts w:ascii="Times New Roman" w:hAnsi="Times New Roman"/>
          <w:bCs/>
          <w:sz w:val="28"/>
          <w:szCs w:val="28"/>
          <w:lang w:val="en-US"/>
        </w:rPr>
      </w:pPr>
      <w:r>
        <w:rPr>
          <w:rFonts w:ascii="Times New Roman" w:hAnsi="Times New Roman"/>
          <w:b/>
          <w:bCs/>
          <w:sz w:val="28"/>
          <w:szCs w:val="28"/>
          <w:lang w:val="en-US"/>
        </w:rPr>
        <w:t>The abstract size (with contact information and references) should not exceed 2500 characters (with spaces).</w:t>
      </w:r>
      <w:r>
        <w:rPr>
          <w:rFonts w:ascii="Times New Roman" w:hAnsi="Times New Roman"/>
          <w:bCs/>
          <w:sz w:val="28"/>
          <w:szCs w:val="28"/>
          <w:lang w:val="en-US"/>
        </w:rPr>
        <w:t xml:space="preserve"> Page format – A4, margins 2.5 cm on all four sides, font Times New Roman, size 12 pt, single spacing, indentation 1.27 cm, width fitted.</w:t>
      </w:r>
    </w:p>
    <w:p>
      <w:pPr>
        <w:pStyle w:val="Normal"/>
        <w:spacing w:before="0" w:after="120"/>
        <w:ind w:firstLine="708"/>
        <w:jc w:val="both"/>
        <w:rPr>
          <w:rFonts w:ascii="Times New Roman" w:hAnsi="Times New Roman"/>
          <w:sz w:val="28"/>
          <w:szCs w:val="28"/>
          <w:lang w:val="en-US"/>
        </w:rPr>
      </w:pPr>
      <w:r>
        <w:rPr>
          <w:rFonts w:ascii="Times New Roman" w:hAnsi="Times New Roman"/>
          <w:bCs/>
          <w:sz w:val="28"/>
          <w:szCs w:val="28"/>
          <w:lang w:val="en-US"/>
        </w:rPr>
        <w:t xml:space="preserve">Latin names of taxa should be italicized. No hyphenation, tables, figures and/or diagrams are allowed. Literature references must be enclosed in brackets, where you should indicate the author and the year of publication (e.g., Ivanov, 2011). </w:t>
      </w:r>
      <w:r>
        <w:rPr>
          <w:rFonts w:ascii="Times New Roman" w:hAnsi="Times New Roman"/>
          <w:bCs/>
          <w:sz w:val="28"/>
          <w:szCs w:val="28"/>
          <w:u w:val="single"/>
          <w:lang w:val="en-US"/>
        </w:rPr>
        <w:t>Please note that the abstract should not contain the list of literature sources</w:t>
      </w:r>
      <w:r>
        <w:rPr>
          <w:rFonts w:ascii="Times New Roman" w:hAnsi="Times New Roman"/>
          <w:sz w:val="28"/>
          <w:szCs w:val="28"/>
          <w:lang w:val="uk-UA"/>
        </w:rPr>
        <w:t xml:space="preserve"> </w:t>
      </w:r>
    </w:p>
    <w:p>
      <w:pPr>
        <w:pStyle w:val="Normal"/>
        <w:spacing w:before="0" w:after="120"/>
        <w:jc w:val="center"/>
        <w:rPr>
          <w:rFonts w:ascii="Times New Roman" w:hAnsi="Times New Roman"/>
          <w:b/>
          <w:b/>
          <w:sz w:val="28"/>
          <w:szCs w:val="28"/>
          <w:lang w:val="en-US"/>
        </w:rPr>
      </w:pPr>
      <w:r>
        <w:rPr>
          <w:rFonts w:ascii="Times New Roman" w:hAnsi="Times New Roman"/>
          <w:b/>
          <w:sz w:val="28"/>
          <w:szCs w:val="28"/>
          <w:lang w:val="en-US"/>
        </w:rPr>
      </w:r>
    </w:p>
    <w:p>
      <w:pPr>
        <w:pStyle w:val="Normal"/>
        <w:spacing w:before="0" w:after="120"/>
        <w:jc w:val="center"/>
        <w:rPr>
          <w:rFonts w:ascii="Times New Roman" w:hAnsi="Times New Roman"/>
          <w:b/>
          <w:b/>
          <w:sz w:val="28"/>
          <w:szCs w:val="28"/>
          <w:lang w:val="en-US"/>
        </w:rPr>
      </w:pPr>
      <w:bookmarkStart w:id="1" w:name="_GoBack"/>
      <w:bookmarkEnd w:id="1"/>
      <w:r>
        <w:rPr>
          <w:rFonts w:ascii="Times New Roman" w:hAnsi="Times New Roman"/>
          <w:b/>
          <w:sz w:val="28"/>
          <w:szCs w:val="28"/>
          <w:lang w:val="en-US"/>
        </w:rPr>
        <w:t>ABSTRACT EXAMPLE:</w:t>
      </w:r>
    </w:p>
    <w:tbl>
      <w:tblPr>
        <w:tblW w:w="10773" w:type="dxa"/>
        <w:jc w:val="center"/>
        <w:tblInd w:w="0" w:type="dxa"/>
        <w:shd w:fill="CCFF99" w:val="clear"/>
        <w:tblCellMar>
          <w:top w:w="0" w:type="dxa"/>
          <w:left w:w="108" w:type="dxa"/>
          <w:bottom w:w="0" w:type="dxa"/>
          <w:right w:w="108" w:type="dxa"/>
        </w:tblCellMar>
        <w:tblLook w:val="01e0"/>
      </w:tblPr>
      <w:tblGrid>
        <w:gridCol w:w="10773"/>
      </w:tblGrid>
      <w:tr>
        <w:trPr/>
        <w:tc>
          <w:tcPr>
            <w:tcW w:w="10773" w:type="dxa"/>
            <w:tcBorders>
              <w:top w:val="thickThinSmallGap" w:sz="12" w:space="0" w:color="008000"/>
              <w:left w:val="thickThinSmallGap" w:sz="12" w:space="0" w:color="008000"/>
              <w:bottom w:val="thickThinSmallGap" w:sz="12" w:space="0" w:color="008000"/>
              <w:right w:val="thickThinSmallGap" w:sz="12" w:space="0" w:color="008000"/>
            </w:tcBorders>
            <w:shd w:color="auto" w:fill="CCFF99" w:val="clear"/>
          </w:tcPr>
          <w:p>
            <w:pPr>
              <w:pStyle w:val="Normal"/>
              <w:spacing w:lineRule="auto" w:line="240" w:before="0" w:after="0"/>
              <w:ind w:firstLine="720"/>
              <w:jc w:val="center"/>
              <w:rPr>
                <w:rFonts w:ascii="Times New Roman" w:hAnsi="Times New Roman"/>
                <w:sz w:val="28"/>
                <w:szCs w:val="28"/>
                <w:lang w:val="en-US"/>
              </w:rPr>
            </w:pPr>
            <w:r>
              <w:rPr>
                <w:rFonts w:ascii="Times New Roman" w:hAnsi="Times New Roman"/>
                <w:sz w:val="28"/>
                <w:szCs w:val="28"/>
                <w:lang w:val="en-US"/>
              </w:rPr>
            </w:r>
          </w:p>
          <w:p>
            <w:pPr>
              <w:pStyle w:val="Normal"/>
              <w:spacing w:lineRule="auto" w:line="240" w:before="0" w:after="0"/>
              <w:ind w:firstLine="720"/>
              <w:jc w:val="center"/>
              <w:rPr>
                <w:rFonts w:ascii="Times New Roman" w:hAnsi="Times New Roman"/>
                <w:i/>
                <w:i/>
                <w:sz w:val="28"/>
                <w:szCs w:val="28"/>
                <w:lang w:val="en-US"/>
              </w:rPr>
            </w:pPr>
            <w:r>
              <w:rPr>
                <w:rFonts w:ascii="Times New Roman" w:hAnsi="Times New Roman"/>
                <w:sz w:val="28"/>
                <w:szCs w:val="28"/>
                <w:lang w:val="en-US"/>
              </w:rPr>
              <w:t>Express estimation of phenolic compounds toxicity on microalgae</w:t>
            </w:r>
          </w:p>
          <w:p>
            <w:pPr>
              <w:pStyle w:val="Normal"/>
              <w:spacing w:lineRule="auto" w:line="240" w:before="0" w:after="0"/>
              <w:ind w:firstLine="720"/>
              <w:jc w:val="center"/>
              <w:rPr>
                <w:rFonts w:ascii="Times New Roman" w:hAnsi="Times New Roman"/>
                <w:sz w:val="28"/>
                <w:szCs w:val="28"/>
                <w:lang w:val="en-US"/>
              </w:rPr>
            </w:pPr>
            <w:r>
              <w:rPr>
                <w:rFonts w:ascii="Times New Roman" w:hAnsi="Times New Roman"/>
                <w:sz w:val="28"/>
                <w:szCs w:val="28"/>
                <w:vertAlign w:val="superscript"/>
                <w:lang w:val="en-US"/>
              </w:rPr>
              <w:t>1</w:t>
            </w:r>
            <w:r>
              <w:rPr>
                <w:rFonts w:ascii="Times New Roman" w:hAnsi="Times New Roman"/>
                <w:sz w:val="28"/>
                <w:szCs w:val="28"/>
                <w:lang w:val="en-US"/>
              </w:rPr>
              <w:t xml:space="preserve">Polishchuk </w:t>
            </w:r>
            <w:r>
              <w:rPr>
                <w:rFonts w:ascii="Times New Roman" w:hAnsi="Times New Roman"/>
                <w:sz w:val="28"/>
                <w:szCs w:val="28"/>
              </w:rPr>
              <w:t>О</w:t>
            </w:r>
            <w:r>
              <w:rPr>
                <w:rFonts w:ascii="Times New Roman" w:hAnsi="Times New Roman"/>
                <w:sz w:val="28"/>
                <w:szCs w:val="28"/>
                <w:lang w:val="en-US"/>
              </w:rPr>
              <w:t xml:space="preserve">.V., </w:t>
            </w:r>
            <w:r>
              <w:rPr>
                <w:rFonts w:ascii="Times New Roman" w:hAnsi="Times New Roman"/>
                <w:sz w:val="28"/>
                <w:szCs w:val="28"/>
                <w:vertAlign w:val="superscript"/>
                <w:lang w:val="en-US"/>
              </w:rPr>
              <w:t>2</w:t>
            </w:r>
            <w:r>
              <w:rPr>
                <w:rFonts w:ascii="Times New Roman" w:hAnsi="Times New Roman"/>
                <w:sz w:val="28"/>
                <w:szCs w:val="28"/>
                <w:lang w:val="en-US"/>
              </w:rPr>
              <w:t xml:space="preserve">Batishcheva G.S., </w:t>
            </w:r>
            <w:r>
              <w:rPr>
                <w:rFonts w:ascii="Times New Roman" w:hAnsi="Times New Roman"/>
                <w:sz w:val="28"/>
                <w:szCs w:val="28"/>
                <w:vertAlign w:val="superscript"/>
                <w:lang w:val="en-US"/>
              </w:rPr>
              <w:t>2</w:t>
            </w:r>
            <w:r>
              <w:rPr>
                <w:rFonts w:ascii="Times New Roman" w:hAnsi="Times New Roman"/>
                <w:sz w:val="28"/>
                <w:szCs w:val="28"/>
                <w:lang w:val="en-US"/>
              </w:rPr>
              <w:t>Kotinsky A.V.</w:t>
            </w:r>
            <w:r>
              <w:rPr>
                <w:rFonts w:ascii="Times New Roman" w:hAnsi="Times New Roman"/>
                <w:sz w:val="28"/>
                <w:szCs w:val="28"/>
                <w:vertAlign w:val="superscript"/>
                <w:lang w:val="en-US"/>
              </w:rPr>
              <w:t>2</w:t>
            </w:r>
          </w:p>
          <w:p>
            <w:pPr>
              <w:pStyle w:val="Normal"/>
              <w:spacing w:lineRule="auto" w:line="240" w:before="0" w:after="0"/>
              <w:jc w:val="center"/>
              <w:rPr>
                <w:rFonts w:ascii="Times New Roman" w:hAnsi="Times New Roman"/>
                <w:sz w:val="28"/>
                <w:szCs w:val="28"/>
                <w:lang w:val="en-US"/>
              </w:rPr>
            </w:pPr>
            <w:r>
              <w:rPr>
                <w:rFonts w:ascii="Times New Roman" w:hAnsi="Times New Roman"/>
                <w:sz w:val="28"/>
                <w:szCs w:val="28"/>
                <w:vertAlign w:val="superscript"/>
                <w:lang w:val="en-US"/>
              </w:rPr>
              <w:t>1</w:t>
            </w:r>
            <w:r>
              <w:rPr>
                <w:rFonts w:ascii="Times New Roman" w:hAnsi="Times New Roman"/>
                <w:sz w:val="28"/>
                <w:szCs w:val="28"/>
                <w:lang w:val="en-US"/>
              </w:rPr>
              <w:t>M.G. Kholodny Institute of Botany of NAS of Ukraine</w:t>
            </w:r>
          </w:p>
          <w:p>
            <w:pPr>
              <w:pStyle w:val="Normal"/>
              <w:spacing w:lineRule="auto" w:line="240" w:before="0" w:after="0"/>
              <w:ind w:firstLine="720"/>
              <w:jc w:val="center"/>
              <w:rPr>
                <w:rFonts w:ascii="Times New Roman" w:hAnsi="Times New Roman"/>
                <w:sz w:val="28"/>
                <w:szCs w:val="28"/>
                <w:lang w:val="en-US"/>
              </w:rPr>
            </w:pPr>
            <w:r>
              <w:rPr>
                <w:rFonts w:ascii="Times New Roman" w:hAnsi="Times New Roman"/>
                <w:sz w:val="28"/>
                <w:szCs w:val="28"/>
                <w:vertAlign w:val="superscript"/>
                <w:lang w:val="en-US"/>
              </w:rPr>
              <w:t>2</w:t>
            </w:r>
            <w:r>
              <w:rPr>
                <w:rFonts w:ascii="Times New Roman" w:hAnsi="Times New Roman"/>
                <w:sz w:val="28"/>
                <w:szCs w:val="28"/>
                <w:lang w:val="en-US"/>
              </w:rPr>
              <w:t>National university of food technolodies, Ukraine</w:t>
            </w:r>
          </w:p>
          <w:p>
            <w:pPr>
              <w:pStyle w:val="Normal"/>
              <w:spacing w:lineRule="auto" w:line="240" w:before="0" w:after="0"/>
              <w:ind w:firstLine="720"/>
              <w:jc w:val="center"/>
              <w:rPr>
                <w:rFonts w:ascii="Times New Roman" w:hAnsi="Times New Roman"/>
                <w:sz w:val="28"/>
                <w:szCs w:val="28"/>
                <w:lang w:val="fr-FR"/>
              </w:rPr>
            </w:pPr>
            <w:r>
              <w:rPr>
                <w:rFonts w:ascii="Times New Roman" w:hAnsi="Times New Roman"/>
                <w:sz w:val="28"/>
                <w:szCs w:val="28"/>
                <w:lang w:val="fr-FR"/>
              </w:rPr>
              <w:t>e-mail: polishch@yandex.ru</w:t>
            </w:r>
          </w:p>
          <w:p>
            <w:pPr>
              <w:pStyle w:val="Normal"/>
              <w:spacing w:lineRule="auto" w:line="240" w:before="0" w:after="0"/>
              <w:ind w:firstLine="679"/>
              <w:jc w:val="both"/>
              <w:rPr>
                <w:rFonts w:ascii="Times New Roman" w:hAnsi="Times New Roman"/>
                <w:sz w:val="28"/>
                <w:szCs w:val="28"/>
                <w:lang w:val="uk-UA"/>
              </w:rPr>
            </w:pPr>
            <w:r>
              <w:rPr>
                <w:rFonts w:ascii="Times New Roman" w:hAnsi="Times New Roman"/>
                <w:sz w:val="28"/>
                <w:szCs w:val="28"/>
                <w:lang w:val="uk-UA"/>
              </w:rPr>
            </w:r>
          </w:p>
          <w:p>
            <w:pPr>
              <w:pStyle w:val="Normal"/>
              <w:spacing w:before="0" w:after="0"/>
              <w:ind w:firstLine="679"/>
              <w:jc w:val="both"/>
              <w:rPr>
                <w:rFonts w:ascii="Times New Roman" w:hAnsi="Times New Roman"/>
                <w:sz w:val="28"/>
                <w:szCs w:val="28"/>
                <w:lang w:val="en-US"/>
              </w:rPr>
            </w:pPr>
            <w:r>
              <w:rPr>
                <w:rFonts w:ascii="Times New Roman" w:hAnsi="Times New Roman"/>
                <w:sz w:val="28"/>
                <w:szCs w:val="28"/>
                <w:lang w:val="fr-FR"/>
              </w:rPr>
              <w:t xml:space="preserve">Annotation. </w:t>
            </w:r>
            <w:r>
              <w:rPr>
                <w:rFonts w:ascii="Times New Roman" w:hAnsi="Times New Roman"/>
                <w:sz w:val="28"/>
                <w:szCs w:val="28"/>
                <w:lang w:val="en-US"/>
              </w:rPr>
              <w:t>(3-5 sentences)</w:t>
            </w:r>
          </w:p>
          <w:p>
            <w:pPr>
              <w:pStyle w:val="Normal"/>
              <w:spacing w:before="0" w:after="0"/>
              <w:ind w:firstLine="679"/>
              <w:jc w:val="both"/>
              <w:rPr>
                <w:rFonts w:ascii="Times New Roman" w:hAnsi="Times New Roman"/>
                <w:sz w:val="28"/>
                <w:szCs w:val="28"/>
                <w:lang w:val="en-US"/>
              </w:rPr>
            </w:pPr>
            <w:r>
              <w:rPr>
                <w:rFonts w:ascii="Times New Roman" w:hAnsi="Times New Roman"/>
                <w:sz w:val="28"/>
                <w:szCs w:val="28"/>
                <w:lang w:val="en-US"/>
              </w:rPr>
            </w:r>
          </w:p>
          <w:p>
            <w:pPr>
              <w:pStyle w:val="Normal"/>
              <w:spacing w:lineRule="auto" w:line="240" w:before="0" w:after="0"/>
              <w:ind w:firstLine="679"/>
              <w:jc w:val="both"/>
              <w:rPr>
                <w:rFonts w:ascii="Times New Roman" w:hAnsi="Times New Roman"/>
                <w:sz w:val="28"/>
                <w:szCs w:val="28"/>
                <w:lang w:val="uk-UA"/>
              </w:rPr>
            </w:pPr>
            <w:r>
              <w:rPr>
                <w:rFonts w:ascii="Times New Roman" w:hAnsi="Times New Roman"/>
                <w:sz w:val="28"/>
                <w:szCs w:val="28"/>
                <w:lang w:val="en-US"/>
              </w:rPr>
              <w:t>Abstract text...</w:t>
            </w:r>
          </w:p>
        </w:tc>
      </w:tr>
    </w:tbl>
    <w:p>
      <w:pPr>
        <w:pStyle w:val="Normal"/>
        <w:spacing w:before="120" w:after="200"/>
        <w:ind w:firstLine="708"/>
        <w:jc w:val="both"/>
        <w:rPr>
          <w:rFonts w:ascii="Times New Roman" w:hAnsi="Times New Roman"/>
          <w:sz w:val="28"/>
          <w:szCs w:val="28"/>
          <w:lang w:val="en-US"/>
        </w:rPr>
      </w:pPr>
      <w:r>
        <w:rPr>
          <w:rFonts w:ascii="Times New Roman" w:hAnsi="Times New Roman"/>
          <w:sz w:val="28"/>
          <w:szCs w:val="28"/>
          <w:lang w:val="en-US"/>
        </w:rPr>
        <w:t>The Organizing committee reserves the right to perform abstract editing. The abstracts not meeting the format requirements or the topics of the conference will not be accepted.</w:t>
      </w:r>
    </w:p>
    <w:p>
      <w:pPr>
        <w:pStyle w:val="Normal"/>
        <w:spacing w:before="0" w:after="120"/>
        <w:jc w:val="center"/>
        <w:rPr>
          <w:rFonts w:ascii="Times New Roman" w:hAnsi="Times New Roman"/>
          <w:b/>
          <w:b/>
          <w:sz w:val="28"/>
          <w:szCs w:val="28"/>
          <w:lang w:val="en-US"/>
        </w:rPr>
      </w:pPr>
      <w:r>
        <w:rPr>
          <w:rFonts w:ascii="Times New Roman" w:hAnsi="Times New Roman"/>
          <w:b/>
          <w:sz w:val="28"/>
          <w:szCs w:val="28"/>
          <w:lang w:val="en-US"/>
        </w:rPr>
      </w:r>
    </w:p>
    <w:p>
      <w:pPr>
        <w:pStyle w:val="Normal"/>
        <w:spacing w:before="0" w:after="120"/>
        <w:jc w:val="center"/>
        <w:rPr>
          <w:rFonts w:ascii="Times New Roman" w:hAnsi="Times New Roman"/>
          <w:b/>
          <w:b/>
          <w:sz w:val="28"/>
          <w:szCs w:val="28"/>
          <w:lang w:val="en-US"/>
        </w:rPr>
      </w:pPr>
      <w:r>
        <w:rPr>
          <w:rFonts w:ascii="Times New Roman" w:hAnsi="Times New Roman"/>
          <w:b/>
          <w:sz w:val="28"/>
          <w:szCs w:val="28"/>
          <w:lang w:val="en-US"/>
        </w:rPr>
      </w:r>
    </w:p>
    <w:p>
      <w:pPr>
        <w:pStyle w:val="Normal"/>
        <w:spacing w:before="0" w:after="120"/>
        <w:jc w:val="center"/>
        <w:rPr/>
      </w:pPr>
      <w:r>
        <w:rPr>
          <w:rFonts w:ascii="Times New Roman" w:hAnsi="Times New Roman"/>
          <w:b/>
          <w:sz w:val="28"/>
          <w:szCs w:val="28"/>
          <w:lang w:val="en-US"/>
        </w:rPr>
        <w:t>REGISTRATION AND ABSTRACT SUBMISSION</w:t>
      </w:r>
    </w:p>
    <w:p>
      <w:pPr>
        <w:pStyle w:val="Normal"/>
        <w:jc w:val="both"/>
        <w:rPr/>
      </w:pPr>
      <w:r>
        <w:rPr>
          <w:rFonts w:ascii="Times New Roman" w:hAnsi="Times New Roman"/>
          <w:sz w:val="28"/>
          <w:szCs w:val="28"/>
          <w:lang w:val="en-US"/>
        </w:rPr>
        <w:t xml:space="preserve">Registration form should be filled in by the main author submitting the abstract and co-authors planning to attend the conference personally. In order to participate in our Conference, you need to fill in the registration form, </w:t>
      </w:r>
    </w:p>
    <w:p>
      <w:pPr>
        <w:pStyle w:val="Normal"/>
        <w:ind w:firstLine="720"/>
        <w:jc w:val="both"/>
        <w:rPr/>
      </w:pPr>
      <w:hyperlink r:id="rId4">
        <w:r>
          <w:rPr>
            <w:rStyle w:val="Style14"/>
            <w:rFonts w:eastAsia="Calibri" w:cs="Times New Roman" w:ascii="Times New Roman" w:hAnsi="Times New Roman"/>
            <w:b w:val="false"/>
            <w:i w:val="false"/>
            <w:caps w:val="false"/>
            <w:smallCaps w:val="false"/>
            <w:strike w:val="false"/>
            <w:dstrike w:val="false"/>
            <w:color w:val="auto"/>
            <w:spacing w:val="0"/>
            <w:kern w:val="0"/>
            <w:sz w:val="28"/>
            <w:szCs w:val="28"/>
            <w:u w:val="none"/>
            <w:effect w:val="none"/>
            <w:lang w:val="en-US" w:eastAsia="en-US" w:bidi="ar-SA"/>
          </w:rPr>
          <w:t>https://docs.google.com/forms/d/e/1FAIpQLSfNc6XZGHujHRtMA3aBQrAhsVMAFGeJZg7UsebIwt_i5jrwXA/viewform?usp=sf_link</w:t>
        </w:r>
      </w:hyperlink>
      <w:hyperlink r:id="rId5">
        <w:r>
          <w:rPr>
            <w:rStyle w:val="Style14"/>
            <w:rFonts w:eastAsia="Calibri" w:cs="Times New Roman" w:ascii="Times New Roman" w:hAnsi="Times New Roman"/>
            <w:b w:val="false"/>
            <w:i w:val="false"/>
            <w:caps w:val="false"/>
            <w:smallCaps w:val="false"/>
            <w:strike w:val="false"/>
            <w:dstrike w:val="false"/>
            <w:color w:val="365899"/>
            <w:spacing w:val="0"/>
            <w:kern w:val="0"/>
            <w:sz w:val="28"/>
            <w:szCs w:val="28"/>
            <w:u w:val="single"/>
            <w:effect w:val="none"/>
            <w:lang w:val="uk-UA" w:eastAsia="en-US" w:bidi="ar-SA"/>
          </w:rPr>
          <w:t xml:space="preserve"> </w:t>
        </w:r>
      </w:hyperlink>
    </w:p>
    <w:p>
      <w:pPr>
        <w:pStyle w:val="Normal"/>
        <w:jc w:val="both"/>
        <w:rPr/>
      </w:pPr>
      <w:r>
        <w:rPr>
          <w:rFonts w:ascii="Times New Roman" w:hAnsi="Times New Roman"/>
          <w:sz w:val="28"/>
          <w:szCs w:val="28"/>
          <w:lang w:val="en-US"/>
        </w:rPr>
        <w:t>Deadline for registration and abstract submission is</w:t>
      </w:r>
      <w:r>
        <w:rPr>
          <w:rFonts w:ascii="Times New Roman" w:hAnsi="Times New Roman"/>
          <w:b/>
          <w:sz w:val="28"/>
          <w:szCs w:val="28"/>
          <w:lang w:val="en-US"/>
        </w:rPr>
        <w:t xml:space="preserve"> 1 June 2019.</w:t>
      </w:r>
    </w:p>
    <w:p>
      <w:pPr>
        <w:pStyle w:val="Normal"/>
        <w:jc w:val="center"/>
        <w:rPr>
          <w:rFonts w:ascii="Times New Roman" w:hAnsi="Times New Roman"/>
          <w:b/>
          <w:b/>
          <w:sz w:val="28"/>
          <w:szCs w:val="28"/>
          <w:lang w:val="en-US"/>
        </w:rPr>
      </w:pPr>
      <w:r>
        <w:rPr>
          <w:rFonts w:ascii="Times New Roman" w:hAnsi="Times New Roman"/>
          <w:b/>
          <w:sz w:val="28"/>
          <w:szCs w:val="28"/>
          <w:lang w:val="en-US"/>
        </w:rPr>
      </w:r>
    </w:p>
    <w:p>
      <w:pPr>
        <w:pStyle w:val="Normal"/>
        <w:jc w:val="center"/>
        <w:rPr>
          <w:rFonts w:ascii="Times New Roman" w:hAnsi="Times New Roman"/>
          <w:b/>
          <w:b/>
          <w:sz w:val="28"/>
          <w:szCs w:val="28"/>
          <w:lang w:val="en-US"/>
        </w:rPr>
      </w:pPr>
      <w:r>
        <w:rPr>
          <w:rFonts w:ascii="Times New Roman" w:hAnsi="Times New Roman"/>
          <w:b/>
          <w:sz w:val="28"/>
          <w:szCs w:val="28"/>
          <w:lang w:val="en-US"/>
        </w:rPr>
        <w:t>REGISTRATION FEES</w:t>
      </w:r>
    </w:p>
    <w:p>
      <w:pPr>
        <w:pStyle w:val="Normal"/>
        <w:ind w:firstLine="720"/>
        <w:jc w:val="both"/>
        <w:rPr>
          <w:rFonts w:ascii="Times New Roman" w:hAnsi="Times New Roman"/>
          <w:sz w:val="28"/>
          <w:szCs w:val="28"/>
          <w:lang w:val="en-US"/>
        </w:rPr>
      </w:pPr>
      <w:r>
        <w:rPr>
          <w:rFonts w:ascii="Times New Roman" w:hAnsi="Times New Roman"/>
          <w:sz w:val="28"/>
          <w:szCs w:val="28"/>
          <w:lang w:val="en-US"/>
        </w:rPr>
        <w:t>If the original authors and co-authors are going to attend the conference, they all should pay the registration fees. If one is not going to attend the conference, he/she should pay only one registration fee for abstract of the report (regardless of the number of co-authors). If you are willing to present abstracts of different reports, you should pay an extra fee (please see the table below)</w:t>
      </w:r>
    </w:p>
    <w:p>
      <w:pPr>
        <w:pStyle w:val="Normal"/>
        <w:ind w:firstLine="720"/>
        <w:jc w:val="both"/>
        <w:rPr>
          <w:rFonts w:ascii="Times New Roman" w:hAnsi="Times New Roman"/>
          <w:sz w:val="28"/>
          <w:szCs w:val="28"/>
          <w:lang w:val="en-US"/>
        </w:rPr>
      </w:pPr>
      <w:r>
        <w:rPr>
          <w:rFonts w:ascii="Times New Roman" w:hAnsi="Times New Roman"/>
          <w:sz w:val="28"/>
          <w:szCs w:val="28"/>
          <w:lang w:val="en-US"/>
        </w:rPr>
      </w:r>
    </w:p>
    <w:tbl>
      <w:tblPr>
        <w:tblW w:w="10639" w:type="dxa"/>
        <w:jc w:val="center"/>
        <w:tblInd w:w="0" w:type="dxa"/>
        <w:shd w:fill="CCFF99" w:val="clear"/>
        <w:tblCellMar>
          <w:top w:w="0" w:type="dxa"/>
          <w:left w:w="108" w:type="dxa"/>
          <w:bottom w:w="0" w:type="dxa"/>
          <w:right w:w="108" w:type="dxa"/>
        </w:tblCellMar>
        <w:tblLook w:val="01e0"/>
      </w:tblPr>
      <w:tblGrid>
        <w:gridCol w:w="5320"/>
        <w:gridCol w:w="2551"/>
        <w:gridCol w:w="2768"/>
      </w:tblGrid>
      <w:tr>
        <w:trPr/>
        <w:tc>
          <w:tcPr>
            <w:tcW w:w="5320" w:type="dxa"/>
            <w:vMerge w:val="restart"/>
            <w:tcBorders>
              <w:top w:val="thickThinSmallGap" w:sz="12" w:space="0" w:color="008000"/>
              <w:left w:val="thickThinSmallGap" w:sz="12" w:space="0" w:color="008000"/>
              <w:bottom w:val="thickThinSmallGap" w:sz="12" w:space="0" w:color="008000"/>
              <w:right w:val="thickThinSmallGap" w:sz="12" w:space="0" w:color="008000"/>
            </w:tcBorders>
            <w:shd w:color="auto" w:fill="CCFF99" w:val="clear"/>
            <w:vAlign w:val="center"/>
          </w:tcPr>
          <w:p>
            <w:pPr>
              <w:pStyle w:val="Normal"/>
              <w:spacing w:before="0" w:after="0"/>
              <w:rPr>
                <w:rFonts w:ascii="Times New Roman" w:hAnsi="Times New Roman"/>
                <w:sz w:val="28"/>
                <w:szCs w:val="28"/>
                <w:lang w:val="uk-UA"/>
              </w:rPr>
            </w:pPr>
            <w:r>
              <w:rPr>
                <w:rFonts w:ascii="Times New Roman" w:hAnsi="Times New Roman"/>
                <w:sz w:val="28"/>
                <w:szCs w:val="28"/>
                <w:lang w:val="uk-UA"/>
              </w:rPr>
            </w:r>
          </w:p>
        </w:tc>
        <w:tc>
          <w:tcPr>
            <w:tcW w:w="5319" w:type="dxa"/>
            <w:gridSpan w:val="2"/>
            <w:tcBorders>
              <w:top w:val="thickThinSmallGap" w:sz="12" w:space="0" w:color="008000"/>
              <w:left w:val="thickThinSmallGap" w:sz="12" w:space="0" w:color="008000"/>
              <w:bottom w:val="thickThinSmallGap" w:sz="12" w:space="0" w:color="008000"/>
              <w:right w:val="thickThinSmallGap" w:sz="12" w:space="0" w:color="008000"/>
            </w:tcBorders>
            <w:shd w:color="auto" w:fill="CCFF99" w:val="clear"/>
            <w:vAlign w:val="center"/>
          </w:tcPr>
          <w:p>
            <w:pPr>
              <w:pStyle w:val="Normal"/>
              <w:spacing w:before="0" w:after="0"/>
              <w:jc w:val="center"/>
              <w:rPr>
                <w:rFonts w:ascii="Times New Roman" w:hAnsi="Times New Roman"/>
                <w:sz w:val="28"/>
                <w:szCs w:val="28"/>
              </w:rPr>
            </w:pPr>
            <w:r>
              <w:rPr>
                <w:rFonts w:ascii="Times New Roman" w:hAnsi="Times New Roman"/>
                <w:sz w:val="28"/>
                <w:szCs w:val="28"/>
                <w:lang w:val="en-US"/>
              </w:rPr>
              <w:t>Country</w:t>
            </w:r>
          </w:p>
        </w:tc>
      </w:tr>
      <w:tr>
        <w:trPr/>
        <w:tc>
          <w:tcPr>
            <w:tcW w:w="5320" w:type="dxa"/>
            <w:vMerge w:val="continue"/>
            <w:tcBorders>
              <w:top w:val="thickThinSmallGap" w:sz="12" w:space="0" w:color="008000"/>
              <w:left w:val="thickThinSmallGap" w:sz="12" w:space="0" w:color="008000"/>
              <w:bottom w:val="thickThinSmallGap" w:sz="12" w:space="0" w:color="008000"/>
              <w:right w:val="thickThinSmallGap" w:sz="12" w:space="0" w:color="008000"/>
            </w:tcBorders>
            <w:shd w:color="auto" w:fill="CCFF99" w:val="clear"/>
            <w:vAlign w:val="center"/>
          </w:tcPr>
          <w:p>
            <w:pPr>
              <w:pStyle w:val="Normal"/>
              <w:spacing w:before="0" w:after="0"/>
              <w:rPr>
                <w:rFonts w:ascii="Times New Roman" w:hAnsi="Times New Roman"/>
                <w:sz w:val="28"/>
                <w:szCs w:val="28"/>
              </w:rPr>
            </w:pPr>
            <w:r>
              <w:rPr>
                <w:rFonts w:ascii="Times New Roman" w:hAnsi="Times New Roman"/>
                <w:sz w:val="28"/>
                <w:szCs w:val="28"/>
              </w:rPr>
            </w:r>
          </w:p>
        </w:tc>
        <w:tc>
          <w:tcPr>
            <w:tcW w:w="2551" w:type="dxa"/>
            <w:tcBorders>
              <w:top w:val="thickThinSmallGap" w:sz="12" w:space="0" w:color="008000"/>
              <w:left w:val="thickThinSmallGap" w:sz="12" w:space="0" w:color="008000"/>
              <w:bottom w:val="thickThinSmallGap" w:sz="12" w:space="0" w:color="008000"/>
              <w:right w:val="thickThinSmallGap" w:sz="12" w:space="0" w:color="008000"/>
            </w:tcBorders>
            <w:shd w:color="auto" w:fill="CCFF99" w:val="clear"/>
            <w:vAlign w:val="center"/>
          </w:tcPr>
          <w:p>
            <w:pPr>
              <w:pStyle w:val="Normal"/>
              <w:spacing w:before="0" w:after="0"/>
              <w:jc w:val="center"/>
              <w:rPr>
                <w:rFonts w:ascii="Times New Roman" w:hAnsi="Times New Roman"/>
                <w:sz w:val="28"/>
                <w:szCs w:val="28"/>
              </w:rPr>
            </w:pPr>
            <w:r>
              <w:rPr>
                <w:rFonts w:ascii="Times New Roman" w:hAnsi="Times New Roman"/>
                <w:sz w:val="28"/>
                <w:szCs w:val="28"/>
                <w:lang w:val="en-US"/>
              </w:rPr>
              <w:t>Ukraine</w:t>
            </w:r>
          </w:p>
        </w:tc>
        <w:tc>
          <w:tcPr>
            <w:tcW w:w="2768" w:type="dxa"/>
            <w:tcBorders>
              <w:top w:val="thickThinSmallGap" w:sz="12" w:space="0" w:color="008000"/>
              <w:left w:val="thickThinSmallGap" w:sz="12" w:space="0" w:color="008000"/>
              <w:bottom w:val="thickThinSmallGap" w:sz="12" w:space="0" w:color="008000"/>
              <w:right w:val="thickThinSmallGap" w:sz="12" w:space="0" w:color="008000"/>
            </w:tcBorders>
            <w:shd w:color="auto" w:fill="CCFF99" w:val="clear"/>
            <w:vAlign w:val="center"/>
          </w:tcPr>
          <w:p>
            <w:pPr>
              <w:pStyle w:val="Normal"/>
              <w:spacing w:before="0" w:after="0"/>
              <w:jc w:val="center"/>
              <w:rPr>
                <w:rFonts w:ascii="Times New Roman" w:hAnsi="Times New Roman"/>
                <w:sz w:val="28"/>
                <w:szCs w:val="28"/>
              </w:rPr>
            </w:pPr>
            <w:r>
              <w:rPr>
                <w:rFonts w:ascii="Times New Roman" w:hAnsi="Times New Roman"/>
                <w:sz w:val="28"/>
                <w:szCs w:val="28"/>
                <w:lang w:val="en-US"/>
              </w:rPr>
              <w:t>other countries</w:t>
            </w:r>
          </w:p>
        </w:tc>
      </w:tr>
      <w:tr>
        <w:trPr/>
        <w:tc>
          <w:tcPr>
            <w:tcW w:w="5320" w:type="dxa"/>
            <w:tcBorders>
              <w:top w:val="thickThinSmallGap" w:sz="12" w:space="0" w:color="008000"/>
              <w:left w:val="thickThinSmallGap" w:sz="12" w:space="0" w:color="008000"/>
              <w:bottom w:val="thickThinSmallGap" w:sz="12" w:space="0" w:color="008000"/>
              <w:right w:val="thickThinSmallGap" w:sz="12" w:space="0" w:color="008000"/>
            </w:tcBorders>
            <w:shd w:color="auto" w:fill="CCFF99" w:val="clear"/>
            <w:vAlign w:val="center"/>
          </w:tcPr>
          <w:p>
            <w:pPr>
              <w:pStyle w:val="Normal"/>
              <w:spacing w:before="0" w:after="0"/>
              <w:rPr>
                <w:rFonts w:ascii="Times New Roman" w:hAnsi="Times New Roman"/>
                <w:sz w:val="28"/>
                <w:szCs w:val="28"/>
                <w:lang w:val="en-US"/>
              </w:rPr>
            </w:pPr>
            <w:r>
              <w:rPr>
                <w:rStyle w:val="Shorttext"/>
                <w:rFonts w:ascii="Times New Roman" w:hAnsi="Times New Roman"/>
                <w:sz w:val="28"/>
                <w:szCs w:val="28"/>
                <w:lang w:val="en-US"/>
              </w:rPr>
              <w:t>Full-time participation (</w:t>
            </w:r>
            <w:r>
              <w:rPr>
                <w:rFonts w:ascii="Times New Roman" w:hAnsi="Times New Roman"/>
                <w:sz w:val="28"/>
                <w:szCs w:val="28"/>
                <w:lang w:val="en-US"/>
              </w:rPr>
              <w:t>including accommodation and meals for the entire period of the conference, as well as the cost of a social dinner</w:t>
            </w:r>
            <w:r>
              <w:rPr>
                <w:rStyle w:val="Shorttext"/>
                <w:rFonts w:ascii="Times New Roman" w:hAnsi="Times New Roman"/>
                <w:sz w:val="28"/>
                <w:szCs w:val="28"/>
                <w:lang w:val="en-US"/>
              </w:rPr>
              <w:t>)</w:t>
            </w:r>
          </w:p>
        </w:tc>
        <w:tc>
          <w:tcPr>
            <w:tcW w:w="2551" w:type="dxa"/>
            <w:tcBorders>
              <w:top w:val="thickThinSmallGap" w:sz="12" w:space="0" w:color="008000"/>
              <w:left w:val="thickThinSmallGap" w:sz="12" w:space="0" w:color="008000"/>
              <w:bottom w:val="thickThinSmallGap" w:sz="12" w:space="0" w:color="008000"/>
              <w:right w:val="thickThinSmallGap" w:sz="12" w:space="0" w:color="008000"/>
            </w:tcBorders>
            <w:shd w:color="auto" w:fill="CCFF99" w:val="clear"/>
            <w:vAlign w:val="center"/>
          </w:tcPr>
          <w:p>
            <w:pPr>
              <w:pStyle w:val="Normal"/>
              <w:spacing w:before="0" w:after="0"/>
              <w:jc w:val="center"/>
              <w:rPr>
                <w:rFonts w:ascii="Times New Roman" w:hAnsi="Times New Roman"/>
                <w:sz w:val="28"/>
                <w:szCs w:val="28"/>
              </w:rPr>
            </w:pPr>
            <w:r>
              <w:rPr>
                <w:rFonts w:ascii="Times New Roman" w:hAnsi="Times New Roman"/>
                <w:sz w:val="28"/>
                <w:szCs w:val="28"/>
                <w:lang w:val="en-US"/>
              </w:rPr>
              <w:t xml:space="preserve">UAH </w:t>
            </w:r>
            <w:r>
              <w:rPr>
                <w:rFonts w:ascii="Times New Roman" w:hAnsi="Times New Roman"/>
                <w:sz w:val="28"/>
                <w:szCs w:val="28"/>
                <w:lang w:val="uk-UA"/>
              </w:rPr>
              <w:t>800</w:t>
            </w:r>
            <w:r>
              <w:rPr>
                <w:rFonts w:ascii="Times New Roman" w:hAnsi="Times New Roman"/>
                <w:sz w:val="28"/>
                <w:szCs w:val="28"/>
              </w:rPr>
              <w:t xml:space="preserve"> </w:t>
            </w:r>
          </w:p>
        </w:tc>
        <w:tc>
          <w:tcPr>
            <w:tcW w:w="2768" w:type="dxa"/>
            <w:tcBorders>
              <w:top w:val="thickThinSmallGap" w:sz="12" w:space="0" w:color="008000"/>
              <w:left w:val="thickThinSmallGap" w:sz="12" w:space="0" w:color="008000"/>
              <w:bottom w:val="thickThinSmallGap" w:sz="12" w:space="0" w:color="008000"/>
              <w:right w:val="thickThinSmallGap" w:sz="12" w:space="0" w:color="008000"/>
            </w:tcBorders>
            <w:shd w:color="auto" w:fill="CCFF99" w:val="clear"/>
            <w:vAlign w:val="center"/>
          </w:tcPr>
          <w:p>
            <w:pPr>
              <w:pStyle w:val="Normal"/>
              <w:spacing w:before="0" w:after="0"/>
              <w:jc w:val="center"/>
              <w:rPr>
                <w:rFonts w:ascii="Times New Roman" w:hAnsi="Times New Roman"/>
                <w:sz w:val="28"/>
                <w:szCs w:val="28"/>
                <w:lang w:val="uk-UA"/>
              </w:rPr>
            </w:pPr>
            <w:r>
              <w:rPr>
                <w:rFonts w:ascii="Times New Roman" w:hAnsi="Times New Roman"/>
                <w:sz w:val="28"/>
                <w:szCs w:val="28"/>
                <w:lang w:val="en-US"/>
              </w:rPr>
              <w:t>€ </w:t>
            </w:r>
            <w:r>
              <w:rPr>
                <w:rFonts w:ascii="Times New Roman" w:hAnsi="Times New Roman"/>
                <w:sz w:val="28"/>
                <w:szCs w:val="28"/>
                <w:lang w:val="en-US"/>
              </w:rPr>
              <w:t>3</w:t>
            </w:r>
            <w:r>
              <w:rPr>
                <w:rFonts w:ascii="Times New Roman" w:hAnsi="Times New Roman"/>
                <w:sz w:val="28"/>
                <w:szCs w:val="28"/>
                <w:lang w:val="uk-UA"/>
              </w:rPr>
              <w:t>5</w:t>
            </w:r>
            <w:r>
              <w:rPr>
                <w:rFonts w:ascii="Times New Roman" w:hAnsi="Times New Roman"/>
                <w:sz w:val="28"/>
                <w:szCs w:val="28"/>
              </w:rPr>
              <w:t xml:space="preserve"> </w:t>
            </w:r>
          </w:p>
        </w:tc>
      </w:tr>
      <w:tr>
        <w:trPr/>
        <w:tc>
          <w:tcPr>
            <w:tcW w:w="5320" w:type="dxa"/>
            <w:tcBorders>
              <w:top w:val="thickThinSmallGap" w:sz="12" w:space="0" w:color="008000"/>
              <w:left w:val="thickThinSmallGap" w:sz="12" w:space="0" w:color="008000"/>
              <w:bottom w:val="thickThinSmallGap" w:sz="12" w:space="0" w:color="008000"/>
              <w:right w:val="thickThinSmallGap" w:sz="12" w:space="0" w:color="008000"/>
            </w:tcBorders>
            <w:shd w:color="auto" w:fill="CCFF99" w:val="clear"/>
            <w:vAlign w:val="center"/>
          </w:tcPr>
          <w:p>
            <w:pPr>
              <w:pStyle w:val="Normal"/>
              <w:spacing w:before="0" w:after="0"/>
              <w:rPr>
                <w:rFonts w:ascii="Times New Roman" w:hAnsi="Times New Roman"/>
                <w:sz w:val="28"/>
                <w:szCs w:val="28"/>
                <w:lang w:val="uk-UA"/>
              </w:rPr>
            </w:pPr>
            <w:r>
              <w:rPr>
                <w:rStyle w:val="Shorttext"/>
                <w:rFonts w:ascii="Times New Roman" w:hAnsi="Times New Roman"/>
                <w:sz w:val="28"/>
                <w:szCs w:val="28"/>
                <w:lang w:val="en-US"/>
              </w:rPr>
              <w:t>Virtual</w:t>
            </w:r>
            <w:r>
              <w:rPr>
                <w:rStyle w:val="Shorttext"/>
                <w:rFonts w:ascii="Times New Roman" w:hAnsi="Times New Roman"/>
                <w:sz w:val="28"/>
                <w:szCs w:val="28"/>
              </w:rPr>
              <w:t xml:space="preserve"> participation</w:t>
            </w:r>
          </w:p>
        </w:tc>
        <w:tc>
          <w:tcPr>
            <w:tcW w:w="2551" w:type="dxa"/>
            <w:tcBorders>
              <w:top w:val="thickThinSmallGap" w:sz="12" w:space="0" w:color="008000"/>
              <w:left w:val="thickThinSmallGap" w:sz="12" w:space="0" w:color="008000"/>
              <w:bottom w:val="thickThinSmallGap" w:sz="12" w:space="0" w:color="008000"/>
              <w:right w:val="thickThinSmallGap" w:sz="12" w:space="0" w:color="008000"/>
            </w:tcBorders>
            <w:shd w:color="auto" w:fill="CCFF99" w:val="clear"/>
            <w:vAlign w:val="center"/>
          </w:tcPr>
          <w:p>
            <w:pPr>
              <w:pStyle w:val="Normal"/>
              <w:spacing w:before="0" w:after="0"/>
              <w:jc w:val="center"/>
              <w:rPr>
                <w:rFonts w:ascii="Times New Roman" w:hAnsi="Times New Roman"/>
                <w:sz w:val="28"/>
                <w:szCs w:val="28"/>
                <w:lang w:val="uk-UA"/>
              </w:rPr>
            </w:pPr>
            <w:r>
              <w:rPr>
                <w:rFonts w:ascii="Times New Roman" w:hAnsi="Times New Roman"/>
                <w:sz w:val="28"/>
                <w:szCs w:val="28"/>
                <w:lang w:val="en-US"/>
              </w:rPr>
              <w:t xml:space="preserve">UAH </w:t>
            </w:r>
            <w:r>
              <w:rPr>
                <w:rFonts w:ascii="Times New Roman" w:hAnsi="Times New Roman"/>
                <w:sz w:val="28"/>
                <w:szCs w:val="28"/>
                <w:lang w:val="uk-UA"/>
              </w:rPr>
              <w:t xml:space="preserve">200 </w:t>
            </w:r>
          </w:p>
        </w:tc>
        <w:tc>
          <w:tcPr>
            <w:tcW w:w="2768" w:type="dxa"/>
            <w:tcBorders>
              <w:top w:val="thickThinSmallGap" w:sz="12" w:space="0" w:color="008000"/>
              <w:left w:val="thickThinSmallGap" w:sz="12" w:space="0" w:color="008000"/>
              <w:bottom w:val="thickThinSmallGap" w:sz="12" w:space="0" w:color="008000"/>
              <w:right w:val="thickThinSmallGap" w:sz="12" w:space="0" w:color="008000"/>
            </w:tcBorders>
            <w:shd w:color="auto" w:fill="CCFF99" w:val="clear"/>
            <w:vAlign w:val="center"/>
          </w:tcPr>
          <w:p>
            <w:pPr>
              <w:pStyle w:val="Normal"/>
              <w:spacing w:before="0" w:after="0"/>
              <w:jc w:val="center"/>
              <w:rPr>
                <w:rFonts w:ascii="Times New Roman" w:hAnsi="Times New Roman"/>
                <w:sz w:val="28"/>
                <w:szCs w:val="28"/>
                <w:lang w:val="uk-UA"/>
              </w:rPr>
            </w:pPr>
            <w:r>
              <w:rPr>
                <w:rFonts w:ascii="Times New Roman" w:hAnsi="Times New Roman"/>
                <w:sz w:val="28"/>
                <w:szCs w:val="28"/>
                <w:lang w:val="en-US"/>
              </w:rPr>
              <w:t>€ </w:t>
            </w:r>
            <w:r>
              <w:rPr>
                <w:rFonts w:ascii="Times New Roman" w:hAnsi="Times New Roman"/>
                <w:sz w:val="28"/>
                <w:szCs w:val="28"/>
                <w:lang w:val="uk-UA"/>
              </w:rPr>
              <w:t xml:space="preserve">15 </w:t>
            </w:r>
          </w:p>
        </w:tc>
      </w:tr>
      <w:tr>
        <w:trPr/>
        <w:tc>
          <w:tcPr>
            <w:tcW w:w="5320" w:type="dxa"/>
            <w:tcBorders>
              <w:top w:val="thickThinSmallGap" w:sz="12" w:space="0" w:color="008000"/>
              <w:left w:val="thickThinSmallGap" w:sz="12" w:space="0" w:color="008000"/>
              <w:bottom w:val="thickThinSmallGap" w:sz="12" w:space="0" w:color="008000"/>
              <w:right w:val="thickThinSmallGap" w:sz="12" w:space="0" w:color="008000"/>
            </w:tcBorders>
            <w:shd w:color="auto" w:fill="CCFF99" w:val="clear"/>
            <w:vAlign w:val="center"/>
          </w:tcPr>
          <w:p>
            <w:pPr>
              <w:pStyle w:val="Normal"/>
              <w:spacing w:before="0" w:after="0"/>
              <w:rPr>
                <w:rFonts w:ascii="Times New Roman" w:hAnsi="Times New Roman"/>
                <w:sz w:val="28"/>
                <w:szCs w:val="28"/>
                <w:lang w:val="en-US"/>
              </w:rPr>
            </w:pPr>
            <w:r>
              <w:rPr>
                <w:rFonts w:ascii="Times New Roman" w:hAnsi="Times New Roman"/>
                <w:sz w:val="28"/>
                <w:szCs w:val="28"/>
                <w:lang w:val="en-US"/>
              </w:rPr>
              <w:t>Fee for each additional abstract publication</w:t>
            </w:r>
          </w:p>
        </w:tc>
        <w:tc>
          <w:tcPr>
            <w:tcW w:w="2551" w:type="dxa"/>
            <w:tcBorders>
              <w:top w:val="thickThinSmallGap" w:sz="12" w:space="0" w:color="008000"/>
              <w:left w:val="thickThinSmallGap" w:sz="12" w:space="0" w:color="008000"/>
              <w:bottom w:val="thickThinSmallGap" w:sz="12" w:space="0" w:color="008000"/>
              <w:right w:val="thickThinSmallGap" w:sz="12" w:space="0" w:color="008000"/>
            </w:tcBorders>
            <w:shd w:color="auto" w:fill="CCFF99" w:val="clear"/>
            <w:vAlign w:val="center"/>
          </w:tcPr>
          <w:p>
            <w:pPr>
              <w:pStyle w:val="Normal"/>
              <w:spacing w:before="0" w:after="0"/>
              <w:jc w:val="center"/>
              <w:rPr>
                <w:rFonts w:ascii="Times New Roman" w:hAnsi="Times New Roman"/>
                <w:sz w:val="28"/>
                <w:szCs w:val="28"/>
              </w:rPr>
            </w:pPr>
            <w:r>
              <w:rPr>
                <w:rFonts w:ascii="Times New Roman" w:hAnsi="Times New Roman"/>
                <w:sz w:val="28"/>
                <w:szCs w:val="28"/>
                <w:lang w:val="uk-UA"/>
              </w:rPr>
              <w:t>+</w:t>
            </w:r>
            <w:r>
              <w:rPr>
                <w:rFonts w:ascii="Times New Roman" w:hAnsi="Times New Roman"/>
                <w:sz w:val="28"/>
                <w:szCs w:val="28"/>
                <w:lang w:val="en-US"/>
              </w:rPr>
              <w:t xml:space="preserve"> UAH </w:t>
            </w:r>
            <w:r>
              <w:rPr>
                <w:rFonts w:ascii="Times New Roman" w:hAnsi="Times New Roman"/>
                <w:sz w:val="28"/>
                <w:szCs w:val="28"/>
              </w:rPr>
              <w:t>5</w:t>
            </w:r>
            <w:r>
              <w:rPr>
                <w:rFonts w:ascii="Times New Roman" w:hAnsi="Times New Roman"/>
                <w:sz w:val="28"/>
                <w:szCs w:val="28"/>
                <w:lang w:val="uk-UA"/>
              </w:rPr>
              <w:t>0</w:t>
            </w:r>
            <w:r>
              <w:rPr>
                <w:rFonts w:ascii="Times New Roman" w:hAnsi="Times New Roman"/>
                <w:sz w:val="28"/>
                <w:szCs w:val="28"/>
              </w:rPr>
              <w:t xml:space="preserve"> </w:t>
            </w:r>
          </w:p>
        </w:tc>
        <w:tc>
          <w:tcPr>
            <w:tcW w:w="2768" w:type="dxa"/>
            <w:tcBorders>
              <w:top w:val="thickThinSmallGap" w:sz="12" w:space="0" w:color="008000"/>
              <w:left w:val="thickThinSmallGap" w:sz="12" w:space="0" w:color="008000"/>
              <w:bottom w:val="thickThinSmallGap" w:sz="12" w:space="0" w:color="008000"/>
              <w:right w:val="thickThinSmallGap" w:sz="12" w:space="0" w:color="008000"/>
            </w:tcBorders>
            <w:shd w:color="auto" w:fill="CCFF99" w:val="clear"/>
            <w:vAlign w:val="center"/>
          </w:tcPr>
          <w:p>
            <w:pPr>
              <w:pStyle w:val="Normal"/>
              <w:spacing w:before="0" w:after="0"/>
              <w:jc w:val="center"/>
              <w:rPr>
                <w:rFonts w:ascii="Times New Roman" w:hAnsi="Times New Roman"/>
                <w:sz w:val="28"/>
                <w:szCs w:val="28"/>
              </w:rPr>
            </w:pPr>
            <w:r>
              <w:rPr>
                <w:rFonts w:ascii="Times New Roman" w:hAnsi="Times New Roman"/>
                <w:sz w:val="28"/>
                <w:szCs w:val="28"/>
                <w:lang w:val="uk-UA"/>
              </w:rPr>
              <w:t>+</w:t>
            </w:r>
            <w:r>
              <w:rPr>
                <w:rFonts w:ascii="Times New Roman" w:hAnsi="Times New Roman"/>
                <w:sz w:val="28"/>
                <w:szCs w:val="28"/>
                <w:lang w:val="en-US"/>
              </w:rPr>
              <w:t xml:space="preserve"> € </w:t>
            </w:r>
            <w:r>
              <w:rPr>
                <w:rFonts w:ascii="Times New Roman" w:hAnsi="Times New Roman"/>
                <w:sz w:val="28"/>
                <w:szCs w:val="28"/>
                <w:lang w:val="uk-UA"/>
              </w:rPr>
              <w:t>5</w:t>
            </w:r>
            <w:r>
              <w:rPr>
                <w:rFonts w:ascii="Times New Roman" w:hAnsi="Times New Roman"/>
                <w:sz w:val="28"/>
                <w:szCs w:val="28"/>
              </w:rPr>
              <w:t xml:space="preserve"> </w:t>
            </w:r>
          </w:p>
        </w:tc>
      </w:tr>
      <w:tr>
        <w:trPr/>
        <w:tc>
          <w:tcPr>
            <w:tcW w:w="5320" w:type="dxa"/>
            <w:tcBorders>
              <w:top w:val="thickThinSmallGap" w:sz="12" w:space="0" w:color="008000"/>
              <w:left w:val="thickThinSmallGap" w:sz="12" w:space="0" w:color="008000"/>
              <w:bottom w:val="thickThinSmallGap" w:sz="12" w:space="0" w:color="008000"/>
              <w:right w:val="thickThinSmallGap" w:sz="12" w:space="0" w:color="008000"/>
            </w:tcBorders>
            <w:shd w:color="auto" w:fill="CCFF99" w:val="clear"/>
            <w:vAlign w:val="center"/>
          </w:tcPr>
          <w:p>
            <w:pPr>
              <w:pStyle w:val="Normal"/>
              <w:spacing w:before="0" w:after="0"/>
              <w:rPr>
                <w:rFonts w:ascii="Times New Roman" w:hAnsi="Times New Roman"/>
                <w:sz w:val="28"/>
                <w:szCs w:val="28"/>
                <w:lang w:val="en-US"/>
              </w:rPr>
            </w:pPr>
            <w:r>
              <w:rPr>
                <w:rFonts w:ascii="Times New Roman" w:hAnsi="Times New Roman"/>
                <w:sz w:val="28"/>
                <w:szCs w:val="28"/>
                <w:lang w:val="en-US"/>
              </w:rPr>
              <w:t>Print one copy of abstract book</w:t>
            </w:r>
          </w:p>
        </w:tc>
        <w:tc>
          <w:tcPr>
            <w:tcW w:w="2551" w:type="dxa"/>
            <w:tcBorders>
              <w:top w:val="thickThinSmallGap" w:sz="12" w:space="0" w:color="008000"/>
              <w:left w:val="thickThinSmallGap" w:sz="12" w:space="0" w:color="008000"/>
              <w:bottom w:val="thickThinSmallGap" w:sz="12" w:space="0" w:color="008000"/>
              <w:right w:val="thickThinSmallGap" w:sz="12" w:space="0" w:color="008000"/>
            </w:tcBorders>
            <w:shd w:color="auto" w:fill="CCFF99" w:val="clear"/>
            <w:vAlign w:val="center"/>
          </w:tcPr>
          <w:p>
            <w:pPr>
              <w:pStyle w:val="Normal"/>
              <w:spacing w:before="0" w:after="0"/>
              <w:jc w:val="center"/>
              <w:rPr>
                <w:rFonts w:ascii="Times New Roman" w:hAnsi="Times New Roman"/>
                <w:sz w:val="28"/>
                <w:szCs w:val="28"/>
              </w:rPr>
            </w:pPr>
            <w:r>
              <w:rPr>
                <w:rFonts w:ascii="Times New Roman" w:hAnsi="Times New Roman"/>
                <w:sz w:val="28"/>
                <w:szCs w:val="28"/>
                <w:lang w:val="en-US"/>
              </w:rPr>
              <w:t>UAH 65</w:t>
            </w:r>
            <w:r>
              <w:rPr>
                <w:rFonts w:ascii="Times New Roman" w:hAnsi="Times New Roman"/>
                <w:sz w:val="28"/>
                <w:szCs w:val="28"/>
              </w:rPr>
              <w:t xml:space="preserve"> </w:t>
            </w:r>
          </w:p>
        </w:tc>
        <w:tc>
          <w:tcPr>
            <w:tcW w:w="2768" w:type="dxa"/>
            <w:tcBorders>
              <w:top w:val="thickThinSmallGap" w:sz="12" w:space="0" w:color="008000"/>
              <w:left w:val="thickThinSmallGap" w:sz="12" w:space="0" w:color="008000"/>
              <w:bottom w:val="thickThinSmallGap" w:sz="12" w:space="0" w:color="008000"/>
              <w:right w:val="thickThinSmallGap" w:sz="12" w:space="0" w:color="008000"/>
            </w:tcBorders>
            <w:shd w:color="auto" w:fill="CCFF99" w:val="clear"/>
            <w:vAlign w:val="center"/>
          </w:tcPr>
          <w:p>
            <w:pPr>
              <w:pStyle w:val="Normal"/>
              <w:spacing w:before="0" w:after="0"/>
              <w:jc w:val="center"/>
              <w:rPr>
                <w:rFonts w:ascii="Times New Roman" w:hAnsi="Times New Roman"/>
                <w:sz w:val="28"/>
                <w:szCs w:val="28"/>
              </w:rPr>
            </w:pPr>
            <w:r>
              <w:rPr>
                <w:rFonts w:ascii="Times New Roman" w:hAnsi="Times New Roman"/>
                <w:sz w:val="28"/>
                <w:szCs w:val="28"/>
                <w:lang w:val="en-US"/>
              </w:rPr>
              <w:t>€ </w:t>
            </w:r>
            <w:r>
              <w:rPr>
                <w:rFonts w:ascii="Times New Roman" w:hAnsi="Times New Roman"/>
                <w:sz w:val="28"/>
                <w:szCs w:val="28"/>
                <w:lang w:val="uk-UA"/>
              </w:rPr>
              <w:t>5</w:t>
            </w:r>
            <w:r>
              <w:rPr>
                <w:rFonts w:ascii="Times New Roman" w:hAnsi="Times New Roman"/>
                <w:sz w:val="28"/>
                <w:szCs w:val="28"/>
              </w:rPr>
              <w:t xml:space="preserve"> </w:t>
            </w:r>
          </w:p>
        </w:tc>
      </w:tr>
    </w:tbl>
    <w:p>
      <w:pPr>
        <w:pStyle w:val="Normal"/>
        <w:spacing w:before="0" w:after="120"/>
        <w:jc w:val="center"/>
        <w:rPr>
          <w:rFonts w:ascii="Times New Roman" w:hAnsi="Times New Roman"/>
          <w:b/>
          <w:b/>
          <w:sz w:val="28"/>
          <w:szCs w:val="28"/>
          <w:lang w:val="en-US"/>
        </w:rPr>
      </w:pPr>
      <w:r>
        <w:rPr>
          <w:rFonts w:ascii="Times New Roman" w:hAnsi="Times New Roman"/>
          <w:b/>
          <w:sz w:val="28"/>
          <w:szCs w:val="28"/>
          <w:lang w:val="en-US"/>
        </w:rPr>
      </w:r>
    </w:p>
    <w:p>
      <w:pPr>
        <w:pStyle w:val="Normal"/>
        <w:spacing w:before="0" w:after="120"/>
        <w:jc w:val="center"/>
        <w:rPr>
          <w:rFonts w:ascii="Times New Roman" w:hAnsi="Times New Roman"/>
          <w:b/>
          <w:b/>
          <w:sz w:val="28"/>
          <w:szCs w:val="28"/>
          <w:lang w:val="en-US"/>
        </w:rPr>
      </w:pPr>
      <w:r>
        <w:rPr>
          <w:rFonts w:ascii="Times New Roman" w:hAnsi="Times New Roman"/>
          <w:b/>
          <w:sz w:val="28"/>
          <w:szCs w:val="28"/>
          <w:lang w:val="en-US"/>
        </w:rPr>
      </w:r>
    </w:p>
    <w:p>
      <w:pPr>
        <w:pStyle w:val="Normal"/>
        <w:spacing w:before="0" w:after="120"/>
        <w:jc w:val="center"/>
        <w:rPr/>
      </w:pPr>
      <w:r>
        <w:rPr>
          <w:rFonts w:ascii="Times New Roman" w:hAnsi="Times New Roman"/>
          <w:b/>
          <w:sz w:val="28"/>
          <w:szCs w:val="28"/>
          <w:lang w:val="en-US"/>
        </w:rPr>
        <w:t>DETAILS FOR REGISTRATION FEES TRANSFER</w:t>
      </w:r>
    </w:p>
    <w:p>
      <w:pPr>
        <w:pStyle w:val="Normal"/>
        <w:spacing w:before="0" w:after="120"/>
        <w:jc w:val="center"/>
        <w:rPr>
          <w:rFonts w:ascii="Times New Roman" w:hAnsi="Times New Roman"/>
          <w:b/>
          <w:b/>
          <w:sz w:val="28"/>
          <w:szCs w:val="28"/>
          <w:lang w:val="en-US"/>
        </w:rPr>
      </w:pPr>
      <w:r>
        <w:rPr>
          <w:rFonts w:ascii="Times New Roman" w:hAnsi="Times New Roman"/>
          <w:b/>
          <w:sz w:val="28"/>
          <w:szCs w:val="28"/>
          <w:lang w:val="en-US"/>
        </w:rPr>
      </w:r>
    </w:p>
    <w:p>
      <w:pPr>
        <w:pStyle w:val="Normal"/>
        <w:widowControl/>
        <w:bidi w:val="0"/>
        <w:spacing w:lineRule="auto" w:line="276" w:before="0" w:after="120"/>
        <w:ind w:left="0" w:right="0" w:firstLine="737"/>
        <w:jc w:val="both"/>
        <w:rPr/>
      </w:pPr>
      <w:r>
        <w:rPr>
          <w:rFonts w:ascii="Times New Roman" w:hAnsi="Times New Roman"/>
          <w:b/>
          <w:sz w:val="28"/>
          <w:szCs w:val="28"/>
          <w:lang w:val="uk-UA"/>
        </w:rPr>
        <w:t>Participants pay the organization fee after confirmation of the acceptance of the thesis by the organizing committee. The requisites for payment will be sent to the registered e-mail addresses individually.</w:t>
      </w:r>
    </w:p>
    <w:p>
      <w:pPr>
        <w:pStyle w:val="Normal"/>
        <w:jc w:val="both"/>
        <w:rPr>
          <w:rFonts w:ascii="Times New Roman" w:hAnsi="Times New Roman"/>
          <w:sz w:val="28"/>
          <w:szCs w:val="28"/>
          <w:lang w:val="en-US"/>
        </w:rPr>
      </w:pPr>
      <w:r>
        <w:rPr>
          <w:rFonts w:ascii="Times New Roman" w:hAnsi="Times New Roman"/>
          <w:sz w:val="28"/>
          <w:szCs w:val="28"/>
          <w:lang w:val="en-US"/>
        </w:rPr>
      </w:r>
    </w:p>
    <w:p>
      <w:pPr>
        <w:pStyle w:val="Normal"/>
        <w:jc w:val="both"/>
        <w:rPr>
          <w:rFonts w:ascii="Times New Roman" w:hAnsi="Times New Roman"/>
          <w:sz w:val="28"/>
          <w:szCs w:val="28"/>
          <w:lang w:val="en-US"/>
        </w:rPr>
      </w:pPr>
      <w:r>
        <w:rPr>
          <w:rFonts w:ascii="Times New Roman" w:hAnsi="Times New Roman"/>
          <w:sz w:val="28"/>
          <w:szCs w:val="28"/>
          <w:lang w:val="en-US"/>
        </w:rPr>
      </w:r>
    </w:p>
    <w:p>
      <w:pPr>
        <w:pStyle w:val="Normal"/>
        <w:jc w:val="both"/>
        <w:rPr>
          <w:rFonts w:ascii="Times New Roman" w:hAnsi="Times New Roman"/>
          <w:sz w:val="28"/>
          <w:szCs w:val="28"/>
          <w:lang w:val="en-US"/>
        </w:rPr>
      </w:pPr>
      <w:r>
        <w:rPr>
          <w:rFonts w:ascii="Times New Roman" w:hAnsi="Times New Roman"/>
          <w:sz w:val="28"/>
          <w:szCs w:val="28"/>
          <w:lang w:val="en-US"/>
        </w:rPr>
      </w:r>
    </w:p>
    <w:p>
      <w:pPr>
        <w:pStyle w:val="Normal"/>
        <w:spacing w:before="360" w:after="200"/>
        <w:ind w:firstLine="708"/>
        <w:jc w:val="center"/>
        <w:rPr>
          <w:rFonts w:ascii="Times New Roman" w:hAnsi="Times New Roman"/>
          <w:b/>
          <w:b/>
          <w:sz w:val="28"/>
          <w:szCs w:val="28"/>
          <w:lang w:val="en-US"/>
        </w:rPr>
      </w:pPr>
      <w:r>
        <w:rPr>
          <w:rFonts w:ascii="Times New Roman" w:hAnsi="Times New Roman"/>
          <w:b/>
          <w:sz w:val="28"/>
          <w:szCs w:val="28"/>
          <w:lang w:val="en-US"/>
        </w:rPr>
        <w:t>CONTACT INFORMATION</w:t>
      </w:r>
    </w:p>
    <w:tbl>
      <w:tblPr>
        <w:tblW w:w="10810" w:type="dxa"/>
        <w:jc w:val="center"/>
        <w:tblInd w:w="0" w:type="dxa"/>
        <w:shd w:fill="CCFF99" w:val="clear"/>
        <w:tblCellMar>
          <w:top w:w="0" w:type="dxa"/>
          <w:left w:w="108" w:type="dxa"/>
          <w:bottom w:w="0" w:type="dxa"/>
          <w:right w:w="108" w:type="dxa"/>
        </w:tblCellMar>
        <w:tblLook w:val="01e0"/>
      </w:tblPr>
      <w:tblGrid>
        <w:gridCol w:w="4527"/>
        <w:gridCol w:w="6282"/>
      </w:tblGrid>
      <w:tr>
        <w:trPr>
          <w:trHeight w:val="415" w:hRule="atLeast"/>
        </w:trPr>
        <w:tc>
          <w:tcPr>
            <w:tcW w:w="4527" w:type="dxa"/>
            <w:tcBorders>
              <w:top w:val="thickThinSmallGap" w:sz="12" w:space="0" w:color="008000"/>
              <w:left w:val="thickThinSmallGap" w:sz="12" w:space="0" w:color="008000"/>
              <w:bottom w:val="thickThinSmallGap" w:sz="12" w:space="0" w:color="008000"/>
              <w:right w:val="thickThinSmallGap" w:sz="12" w:space="0" w:color="008000"/>
            </w:tcBorders>
            <w:shd w:color="auto" w:fill="CCFF99" w:val="clear"/>
            <w:vAlign w:val="center"/>
          </w:tcPr>
          <w:p>
            <w:pPr>
              <w:pStyle w:val="Normal"/>
              <w:spacing w:before="0" w:after="0"/>
              <w:jc w:val="both"/>
              <w:rPr>
                <w:rFonts w:ascii="Times New Roman" w:hAnsi="Times New Roman"/>
                <w:sz w:val="28"/>
                <w:szCs w:val="28"/>
                <w:lang w:val="en-US"/>
              </w:rPr>
            </w:pPr>
            <w:r>
              <w:rPr>
                <w:rFonts w:ascii="Times New Roman" w:hAnsi="Times New Roman"/>
                <w:sz w:val="28"/>
                <w:szCs w:val="28"/>
                <w:lang w:val="en-US"/>
              </w:rPr>
              <w:t>Conference web-site</w:t>
            </w:r>
          </w:p>
        </w:tc>
        <w:tc>
          <w:tcPr>
            <w:tcW w:w="6282" w:type="dxa"/>
            <w:tcBorders>
              <w:top w:val="thickThinSmallGap" w:sz="12" w:space="0" w:color="008000"/>
              <w:left w:val="thickThinSmallGap" w:sz="12" w:space="0" w:color="008000"/>
              <w:bottom w:val="thickThinSmallGap" w:sz="12" w:space="0" w:color="008000"/>
              <w:right w:val="thickThinSmallGap" w:sz="12" w:space="0" w:color="008000"/>
            </w:tcBorders>
            <w:shd w:color="auto" w:fill="CCFF99" w:val="clear"/>
            <w:vAlign w:val="center"/>
          </w:tcPr>
          <w:p>
            <w:pPr>
              <w:pStyle w:val="Normal"/>
              <w:spacing w:lineRule="auto" w:line="240" w:before="0" w:after="0"/>
              <w:rPr/>
            </w:pPr>
            <w:hyperlink r:id="rId6">
              <w:r>
                <w:rPr>
                  <w:rStyle w:val="Style14"/>
                  <w:rFonts w:ascii="Times New Roman" w:hAnsi="Times New Roman"/>
                  <w:sz w:val="28"/>
                  <w:szCs w:val="28"/>
                  <w:lang w:val="en-US"/>
                </w:rPr>
                <w:t>www.botany-center.kiev.ua</w:t>
              </w:r>
            </w:hyperlink>
            <w:r>
              <w:rPr>
                <w:rFonts w:ascii="Times New Roman" w:hAnsi="Times New Roman"/>
                <w:sz w:val="28"/>
                <w:szCs w:val="28"/>
                <w:lang w:val="en-US"/>
              </w:rPr>
              <w:t xml:space="preserve"> </w:t>
            </w:r>
          </w:p>
        </w:tc>
      </w:tr>
      <w:tr>
        <w:trPr>
          <w:trHeight w:val="415" w:hRule="atLeast"/>
        </w:trPr>
        <w:tc>
          <w:tcPr>
            <w:tcW w:w="4527" w:type="dxa"/>
            <w:tcBorders>
              <w:top w:val="thickThinSmallGap" w:sz="12" w:space="0" w:color="008000"/>
              <w:left w:val="thickThinSmallGap" w:sz="12" w:space="0" w:color="008000"/>
              <w:bottom w:val="thickThinSmallGap" w:sz="12" w:space="0" w:color="008000"/>
              <w:right w:val="thickThinSmallGap" w:sz="12" w:space="0" w:color="008000"/>
            </w:tcBorders>
            <w:shd w:color="auto" w:fill="CCFF99" w:val="clear"/>
            <w:vAlign w:val="center"/>
          </w:tcPr>
          <w:p>
            <w:pPr>
              <w:pStyle w:val="Normal"/>
              <w:spacing w:before="0" w:after="0"/>
              <w:jc w:val="both"/>
              <w:rPr>
                <w:rFonts w:ascii="Times New Roman" w:hAnsi="Times New Roman"/>
                <w:sz w:val="28"/>
                <w:szCs w:val="28"/>
                <w:lang w:val="en-US"/>
              </w:rPr>
            </w:pPr>
            <w:r>
              <w:rPr>
                <w:rFonts w:ascii="Times New Roman" w:hAnsi="Times New Roman"/>
                <w:sz w:val="28"/>
                <w:szCs w:val="28"/>
                <w:lang w:val="en-US"/>
              </w:rPr>
              <w:t>Institute of Botany web-site</w:t>
            </w:r>
          </w:p>
        </w:tc>
        <w:tc>
          <w:tcPr>
            <w:tcW w:w="6282" w:type="dxa"/>
            <w:tcBorders>
              <w:top w:val="thickThinSmallGap" w:sz="12" w:space="0" w:color="008000"/>
              <w:left w:val="thickThinSmallGap" w:sz="12" w:space="0" w:color="008000"/>
              <w:bottom w:val="thickThinSmallGap" w:sz="12" w:space="0" w:color="008000"/>
              <w:right w:val="thickThinSmallGap" w:sz="12" w:space="0" w:color="008000"/>
            </w:tcBorders>
            <w:shd w:color="auto" w:fill="CCFF99" w:val="clear"/>
            <w:vAlign w:val="center"/>
          </w:tcPr>
          <w:p>
            <w:pPr>
              <w:pStyle w:val="Normal"/>
              <w:spacing w:lineRule="auto" w:line="240" w:before="0" w:after="0"/>
              <w:rPr/>
            </w:pPr>
            <w:hyperlink r:id="rId7">
              <w:r>
                <w:rPr>
                  <w:rStyle w:val="Style14"/>
                  <w:rFonts w:ascii="Times New Roman" w:hAnsi="Times New Roman"/>
                  <w:sz w:val="28"/>
                  <w:szCs w:val="28"/>
                </w:rPr>
                <w:t>www</w:t>
              </w:r>
              <w:r>
                <w:rPr>
                  <w:rStyle w:val="Style14"/>
                  <w:rFonts w:ascii="Times New Roman" w:hAnsi="Times New Roman"/>
                  <w:sz w:val="28"/>
                  <w:szCs w:val="28"/>
                  <w:lang w:val="uk-UA"/>
                </w:rPr>
                <w:t>.</w:t>
              </w:r>
              <w:r>
                <w:rPr>
                  <w:rStyle w:val="Style14"/>
                  <w:rFonts w:ascii="Times New Roman" w:hAnsi="Times New Roman"/>
                  <w:sz w:val="28"/>
                  <w:szCs w:val="28"/>
                </w:rPr>
                <w:t>botany</w:t>
              </w:r>
              <w:r>
                <w:rPr>
                  <w:rStyle w:val="Style14"/>
                  <w:rFonts w:ascii="Times New Roman" w:hAnsi="Times New Roman"/>
                  <w:sz w:val="28"/>
                  <w:szCs w:val="28"/>
                  <w:lang w:val="uk-UA"/>
                </w:rPr>
                <w:t>.</w:t>
              </w:r>
              <w:r>
                <w:rPr>
                  <w:rStyle w:val="Style14"/>
                  <w:rFonts w:ascii="Times New Roman" w:hAnsi="Times New Roman"/>
                  <w:sz w:val="28"/>
                  <w:szCs w:val="28"/>
                </w:rPr>
                <w:t>kiev</w:t>
              </w:r>
              <w:r>
                <w:rPr>
                  <w:rStyle w:val="Style14"/>
                  <w:rFonts w:ascii="Times New Roman" w:hAnsi="Times New Roman"/>
                  <w:sz w:val="28"/>
                  <w:szCs w:val="28"/>
                  <w:lang w:val="uk-UA"/>
                </w:rPr>
                <w:t>.</w:t>
              </w:r>
              <w:r>
                <w:rPr>
                  <w:rStyle w:val="Style14"/>
                  <w:rFonts w:ascii="Times New Roman" w:hAnsi="Times New Roman"/>
                  <w:sz w:val="28"/>
                  <w:szCs w:val="28"/>
                </w:rPr>
                <w:t>ua</w:t>
              </w:r>
            </w:hyperlink>
            <w:r>
              <w:rPr>
                <w:rFonts w:ascii="Times New Roman" w:hAnsi="Times New Roman"/>
                <w:sz w:val="28"/>
                <w:szCs w:val="28"/>
                <w:lang w:val="uk-UA"/>
              </w:rPr>
              <w:t xml:space="preserve"> </w:t>
            </w:r>
          </w:p>
        </w:tc>
      </w:tr>
      <w:tr>
        <w:trPr>
          <w:trHeight w:val="415" w:hRule="atLeast"/>
        </w:trPr>
        <w:tc>
          <w:tcPr>
            <w:tcW w:w="4527" w:type="dxa"/>
            <w:tcBorders>
              <w:top w:val="thickThinSmallGap" w:sz="12" w:space="0" w:color="008000"/>
              <w:left w:val="thickThinSmallGap" w:sz="12" w:space="0" w:color="008000"/>
              <w:bottom w:val="thickThinSmallGap" w:sz="12" w:space="0" w:color="008000"/>
              <w:right w:val="thickThinSmallGap" w:sz="12" w:space="0" w:color="008000"/>
            </w:tcBorders>
            <w:shd w:color="auto" w:fill="CCFF99" w:val="clear"/>
            <w:vAlign w:val="center"/>
          </w:tcPr>
          <w:p>
            <w:pPr>
              <w:pStyle w:val="Normal"/>
              <w:spacing w:before="0" w:after="0"/>
              <w:rPr>
                <w:rFonts w:ascii="Times New Roman" w:hAnsi="Times New Roman"/>
                <w:sz w:val="28"/>
                <w:szCs w:val="28"/>
                <w:lang w:val="en-US"/>
              </w:rPr>
            </w:pPr>
            <w:r>
              <w:rPr>
                <w:rFonts w:ascii="Times New Roman" w:hAnsi="Times New Roman"/>
                <w:sz w:val="28"/>
                <w:szCs w:val="28"/>
                <w:lang w:val="en-US"/>
              </w:rPr>
              <w:t>V.N. Karazin Kharkiv National University</w:t>
            </w:r>
          </w:p>
          <w:p>
            <w:pPr>
              <w:pStyle w:val="Normal"/>
              <w:spacing w:lineRule="auto" w:line="240" w:before="0" w:after="0"/>
              <w:rPr>
                <w:rFonts w:ascii="Times New Roman" w:hAnsi="Times New Roman"/>
                <w:sz w:val="28"/>
                <w:szCs w:val="28"/>
                <w:lang w:val="en-US"/>
              </w:rPr>
            </w:pPr>
            <w:r>
              <w:rPr>
                <w:rFonts w:ascii="Times New Roman" w:hAnsi="Times New Roman"/>
                <w:sz w:val="28"/>
                <w:szCs w:val="28"/>
                <w:lang w:val="en-US"/>
              </w:rPr>
            </w:r>
          </w:p>
        </w:tc>
        <w:tc>
          <w:tcPr>
            <w:tcW w:w="6282" w:type="dxa"/>
            <w:tcBorders>
              <w:top w:val="thickThinSmallGap" w:sz="12" w:space="0" w:color="008000"/>
              <w:left w:val="thickThinSmallGap" w:sz="12" w:space="0" w:color="008000"/>
              <w:bottom w:val="thickThinSmallGap" w:sz="12" w:space="0" w:color="008000"/>
              <w:right w:val="thickThinSmallGap" w:sz="12" w:space="0" w:color="008000"/>
            </w:tcBorders>
            <w:shd w:color="auto" w:fill="CCFF99" w:val="clear"/>
            <w:vAlign w:val="center"/>
          </w:tcPr>
          <w:p>
            <w:pPr>
              <w:pStyle w:val="Normal"/>
              <w:spacing w:lineRule="auto" w:line="240" w:before="0" w:after="0"/>
              <w:rPr/>
            </w:pPr>
            <w:hyperlink r:id="rId8">
              <w:r>
                <w:rPr>
                  <w:rStyle w:val="Style14"/>
                  <w:rFonts w:ascii="Times New Roman" w:hAnsi="Times New Roman"/>
                  <w:sz w:val="28"/>
                  <w:szCs w:val="28"/>
                  <w:lang w:val="uk-UA"/>
                </w:rPr>
                <w:t>http://www.univer.kharkov.ua/</w:t>
              </w:r>
            </w:hyperlink>
          </w:p>
        </w:tc>
      </w:tr>
      <w:tr>
        <w:trPr>
          <w:trHeight w:val="415" w:hRule="atLeast"/>
        </w:trPr>
        <w:tc>
          <w:tcPr>
            <w:tcW w:w="4527" w:type="dxa"/>
            <w:tcBorders>
              <w:top w:val="thickThinSmallGap" w:sz="12" w:space="0" w:color="008000"/>
              <w:left w:val="thickThinSmallGap" w:sz="12" w:space="0" w:color="008000"/>
              <w:bottom w:val="thickThinSmallGap" w:sz="12" w:space="0" w:color="008000"/>
              <w:right w:val="thickThinSmallGap" w:sz="12" w:space="0" w:color="008000"/>
            </w:tcBorders>
            <w:shd w:color="auto" w:fill="CCFF99" w:val="clear"/>
            <w:vAlign w:val="center"/>
          </w:tcPr>
          <w:p>
            <w:pPr>
              <w:pStyle w:val="Normal"/>
              <w:spacing w:lineRule="auto" w:line="240" w:before="0" w:after="0"/>
              <w:rPr>
                <w:rFonts w:ascii="Times New Roman" w:hAnsi="Times New Roman"/>
                <w:sz w:val="28"/>
                <w:szCs w:val="28"/>
                <w:lang w:val="uk-UA"/>
              </w:rPr>
            </w:pPr>
            <w:r>
              <w:rPr>
                <w:rFonts w:ascii="Times New Roman" w:hAnsi="Times New Roman"/>
                <w:sz w:val="28"/>
                <w:szCs w:val="28"/>
                <w:lang w:val="en-US"/>
              </w:rPr>
              <w:t>Conference e-mail</w:t>
            </w:r>
          </w:p>
        </w:tc>
        <w:tc>
          <w:tcPr>
            <w:tcW w:w="6282" w:type="dxa"/>
            <w:tcBorders>
              <w:top w:val="thickThinSmallGap" w:sz="12" w:space="0" w:color="008000"/>
              <w:left w:val="thickThinSmallGap" w:sz="12" w:space="0" w:color="008000"/>
              <w:bottom w:val="thickThinSmallGap" w:sz="12" w:space="0" w:color="008000"/>
              <w:right w:val="thickThinSmallGap" w:sz="12" w:space="0" w:color="008000"/>
            </w:tcBorders>
            <w:shd w:color="auto" w:fill="CCFF99" w:val="clear"/>
            <w:vAlign w:val="center"/>
          </w:tcPr>
          <w:p>
            <w:pPr>
              <w:pStyle w:val="Normal"/>
              <w:spacing w:lineRule="auto" w:line="240" w:before="0" w:after="0"/>
              <w:rPr>
                <w:rFonts w:ascii="Times New Roman" w:hAnsi="Times New Roman"/>
                <w:sz w:val="28"/>
                <w:szCs w:val="28"/>
                <w:lang w:val="uk-UA"/>
              </w:rPr>
            </w:pPr>
            <w:r>
              <w:rPr>
                <w:rFonts w:ascii="Times New Roman" w:hAnsi="Times New Roman"/>
                <w:sz w:val="28"/>
                <w:szCs w:val="28"/>
              </w:rPr>
              <w:t>botany</w:t>
            </w:r>
            <w:r>
              <w:rPr>
                <w:rFonts w:ascii="Times New Roman" w:hAnsi="Times New Roman"/>
                <w:sz w:val="28"/>
                <w:szCs w:val="28"/>
                <w:lang w:val="uk-UA"/>
              </w:rPr>
              <w:t>.</w:t>
            </w:r>
            <w:r>
              <w:rPr>
                <w:rFonts w:ascii="Times New Roman" w:hAnsi="Times New Roman"/>
                <w:sz w:val="28"/>
                <w:szCs w:val="28"/>
                <w:lang w:val="en-US"/>
              </w:rPr>
              <w:t>and</w:t>
            </w:r>
            <w:r>
              <w:rPr>
                <w:rFonts w:ascii="Times New Roman" w:hAnsi="Times New Roman"/>
                <w:sz w:val="28"/>
                <w:szCs w:val="28"/>
                <w:lang w:val="uk-UA"/>
              </w:rPr>
              <w:t>.</w:t>
            </w:r>
            <w:r>
              <w:rPr>
                <w:rFonts w:ascii="Times New Roman" w:hAnsi="Times New Roman"/>
                <w:sz w:val="28"/>
                <w:szCs w:val="28"/>
                <w:lang w:val="en-US"/>
              </w:rPr>
              <w:t>ecology</w:t>
            </w:r>
            <w:r>
              <w:rPr>
                <w:rFonts w:ascii="Times New Roman" w:hAnsi="Times New Roman"/>
                <w:sz w:val="28"/>
                <w:szCs w:val="28"/>
                <w:lang w:val="uk-UA"/>
              </w:rPr>
              <w:t>@</w:t>
            </w:r>
            <w:r>
              <w:rPr>
                <w:rFonts w:ascii="Times New Roman" w:hAnsi="Times New Roman"/>
                <w:sz w:val="28"/>
                <w:szCs w:val="28"/>
                <w:lang w:val="en-US"/>
              </w:rPr>
              <w:t>gmail</w:t>
            </w:r>
            <w:r>
              <w:rPr>
                <w:rFonts w:ascii="Times New Roman" w:hAnsi="Times New Roman"/>
                <w:sz w:val="28"/>
                <w:szCs w:val="28"/>
                <w:lang w:val="uk-UA"/>
              </w:rPr>
              <w:t>.</w:t>
            </w:r>
            <w:r>
              <w:rPr>
                <w:rFonts w:ascii="Times New Roman" w:hAnsi="Times New Roman"/>
                <w:sz w:val="28"/>
                <w:szCs w:val="28"/>
                <w:lang w:val="en-US"/>
              </w:rPr>
              <w:t>com</w:t>
            </w:r>
          </w:p>
        </w:tc>
      </w:tr>
      <w:tr>
        <w:trPr>
          <w:trHeight w:val="415" w:hRule="atLeast"/>
        </w:trPr>
        <w:tc>
          <w:tcPr>
            <w:tcW w:w="4527" w:type="dxa"/>
            <w:tcBorders>
              <w:top w:val="thickThinSmallGap" w:sz="12" w:space="0" w:color="008000"/>
              <w:left w:val="thickThinSmallGap" w:sz="12" w:space="0" w:color="008000"/>
              <w:bottom w:val="thickThinSmallGap" w:sz="12" w:space="0" w:color="008000"/>
              <w:right w:val="thickThinSmallGap" w:sz="12" w:space="0" w:color="008000"/>
            </w:tcBorders>
            <w:shd w:color="auto" w:fill="CCFF99" w:val="clear"/>
            <w:vAlign w:val="center"/>
          </w:tcPr>
          <w:p>
            <w:pPr>
              <w:pStyle w:val="Normal"/>
              <w:spacing w:lineRule="auto" w:line="240" w:before="0" w:after="0"/>
              <w:rPr>
                <w:rFonts w:ascii="Times New Roman" w:hAnsi="Times New Roman"/>
                <w:sz w:val="28"/>
                <w:szCs w:val="28"/>
                <w:lang w:val="uk-UA"/>
              </w:rPr>
            </w:pPr>
            <w:r>
              <w:rPr>
                <w:rFonts w:ascii="Times New Roman" w:hAnsi="Times New Roman"/>
                <w:sz w:val="28"/>
                <w:szCs w:val="28"/>
                <w:lang w:val="en-US"/>
              </w:rPr>
              <w:t>Phones</w:t>
            </w:r>
          </w:p>
        </w:tc>
        <w:tc>
          <w:tcPr>
            <w:tcW w:w="6282" w:type="dxa"/>
            <w:tcBorders>
              <w:top w:val="thickThinSmallGap" w:sz="12" w:space="0" w:color="008000"/>
              <w:left w:val="thickThinSmallGap" w:sz="12" w:space="0" w:color="008000"/>
              <w:bottom w:val="thickThinSmallGap" w:sz="12" w:space="0" w:color="008000"/>
              <w:right w:val="thickThinSmallGap" w:sz="12" w:space="0" w:color="008000"/>
            </w:tcBorders>
            <w:shd w:color="auto" w:fill="CCFF99" w:val="clear"/>
            <w:vAlign w:val="center"/>
          </w:tcPr>
          <w:p>
            <w:pPr>
              <w:pStyle w:val="Normal"/>
              <w:spacing w:before="0" w:after="0"/>
              <w:rPr>
                <w:rFonts w:ascii="Times New Roman" w:hAnsi="Times New Roman"/>
                <w:sz w:val="28"/>
                <w:szCs w:val="28"/>
                <w:lang w:val="en-US"/>
              </w:rPr>
            </w:pPr>
            <w:r>
              <w:rPr>
                <w:rFonts w:ascii="Times New Roman" w:hAnsi="Times New Roman"/>
                <w:sz w:val="28"/>
                <w:szCs w:val="28"/>
                <w:lang w:val="en-US"/>
              </w:rPr>
              <w:t>Registration</w:t>
            </w:r>
            <w:r>
              <w:rPr>
                <w:rFonts w:ascii="Times New Roman" w:hAnsi="Times New Roman"/>
                <w:sz w:val="28"/>
                <w:szCs w:val="28"/>
                <w:lang w:val="uk-UA"/>
              </w:rPr>
              <w:t>:</w:t>
            </w:r>
          </w:p>
          <w:p>
            <w:pPr>
              <w:pStyle w:val="Normal"/>
              <w:spacing w:before="0" w:after="0"/>
              <w:rPr>
                <w:rFonts w:ascii="Times New Roman" w:hAnsi="Times New Roman"/>
                <w:sz w:val="28"/>
                <w:szCs w:val="28"/>
                <w:lang w:val="uk-UA"/>
              </w:rPr>
            </w:pPr>
            <w:r>
              <w:rPr>
                <w:rFonts w:ascii="Times New Roman" w:hAnsi="Times New Roman"/>
                <w:sz w:val="28"/>
                <w:szCs w:val="28"/>
                <w:lang w:val="en-US"/>
              </w:rPr>
              <w:t xml:space="preserve">                  </w:t>
            </w:r>
            <w:r>
              <w:rPr>
                <w:rFonts w:ascii="Times New Roman" w:hAnsi="Times New Roman"/>
                <w:sz w:val="28"/>
                <w:szCs w:val="28"/>
                <w:lang w:val="uk-UA"/>
              </w:rPr>
              <w:t xml:space="preserve"> </w:t>
            </w:r>
            <w:r>
              <w:rPr>
                <w:rFonts w:ascii="Times New Roman" w:hAnsi="Times New Roman"/>
                <w:sz w:val="28"/>
                <w:szCs w:val="28"/>
                <w:lang w:val="uk-UA"/>
              </w:rPr>
              <w:t>+380731018626</w:t>
            </w:r>
            <w:r>
              <w:rPr>
                <w:rFonts w:ascii="Times New Roman" w:hAnsi="Times New Roman"/>
                <w:sz w:val="28"/>
                <w:szCs w:val="28"/>
                <w:lang w:val="en-US"/>
              </w:rPr>
              <w:t xml:space="preserve">  </w:t>
            </w:r>
            <w:r>
              <w:rPr>
                <w:rFonts w:ascii="Times New Roman" w:hAnsi="Times New Roman"/>
                <w:sz w:val="28"/>
                <w:szCs w:val="28"/>
                <w:lang w:val="uk-UA"/>
              </w:rPr>
              <w:t xml:space="preserve"> </w:t>
            </w:r>
            <w:r>
              <w:rPr>
                <w:rFonts w:ascii="Times New Roman" w:hAnsi="Times New Roman"/>
                <w:bCs/>
                <w:sz w:val="28"/>
                <w:szCs w:val="28"/>
                <w:lang w:val="en-US"/>
              </w:rPr>
              <w:t>Viktoria Berezovska</w:t>
            </w:r>
          </w:p>
          <w:p>
            <w:pPr>
              <w:pStyle w:val="Normal"/>
              <w:spacing w:lineRule="auto" w:line="288" w:before="0" w:after="0"/>
              <w:rPr>
                <w:rFonts w:ascii="Times New Roman" w:hAnsi="Times New Roman"/>
                <w:sz w:val="28"/>
                <w:szCs w:val="28"/>
                <w:lang w:val="en-US"/>
              </w:rPr>
            </w:pPr>
            <w:r>
              <w:rPr>
                <w:rFonts w:ascii="Times New Roman" w:hAnsi="Times New Roman"/>
                <w:sz w:val="28"/>
                <w:szCs w:val="28"/>
                <w:lang w:val="en-US"/>
              </w:rPr>
              <w:t>Other questions:</w:t>
            </w:r>
          </w:p>
          <w:p>
            <w:pPr>
              <w:pStyle w:val="Normal"/>
              <w:spacing w:lineRule="auto" w:line="288" w:before="0" w:after="0"/>
              <w:rPr>
                <w:rFonts w:ascii="Times New Roman" w:hAnsi="Times New Roman"/>
                <w:sz w:val="28"/>
                <w:szCs w:val="28"/>
                <w:lang w:val="en-US"/>
              </w:rPr>
            </w:pPr>
            <w:r>
              <w:rPr>
                <w:rFonts w:ascii="Times New Roman" w:hAnsi="Times New Roman"/>
                <w:sz w:val="28"/>
                <w:szCs w:val="28"/>
                <w:lang w:val="en-US"/>
              </w:rPr>
              <w:t xml:space="preserve">                   </w:t>
            </w:r>
            <w:r>
              <w:rPr>
                <w:rFonts w:ascii="Times New Roman" w:hAnsi="Times New Roman"/>
                <w:sz w:val="28"/>
                <w:szCs w:val="28"/>
                <w:lang w:val="uk-UA"/>
              </w:rPr>
              <w:t>+380973772955</w:t>
            </w:r>
            <w:r>
              <w:rPr>
                <w:rFonts w:ascii="Times New Roman" w:hAnsi="Times New Roman"/>
                <w:sz w:val="28"/>
                <w:szCs w:val="28"/>
                <w:lang w:val="en-US"/>
              </w:rPr>
              <w:t xml:space="preserve">   Oleh Prylutsky</w:t>
            </w:r>
          </w:p>
          <w:p>
            <w:pPr>
              <w:pStyle w:val="Normal"/>
              <w:spacing w:lineRule="auto" w:line="288" w:before="0" w:after="0"/>
              <w:rPr>
                <w:rFonts w:ascii="Times New Roman" w:hAnsi="Times New Roman"/>
                <w:sz w:val="28"/>
                <w:szCs w:val="28"/>
                <w:lang w:val="uk-UA"/>
              </w:rPr>
            </w:pPr>
            <w:r>
              <w:rPr>
                <w:rFonts w:ascii="Times New Roman" w:hAnsi="Times New Roman"/>
                <w:sz w:val="28"/>
                <w:szCs w:val="28"/>
                <w:lang w:val="uk-UA"/>
              </w:rPr>
              <w:t xml:space="preserve">                   </w:t>
            </w:r>
            <w:r>
              <w:rPr>
                <w:rFonts w:ascii="Times New Roman" w:hAnsi="Times New Roman"/>
                <w:sz w:val="28"/>
                <w:szCs w:val="28"/>
                <w:lang w:val="uk-UA"/>
              </w:rPr>
              <w:t xml:space="preserve">+380674974920 </w:t>
            </w:r>
            <w:r>
              <w:rPr>
                <w:rFonts w:ascii="Times New Roman" w:hAnsi="Times New Roman"/>
                <w:sz w:val="28"/>
                <w:szCs w:val="28"/>
                <w:lang w:val="en-US"/>
              </w:rPr>
              <w:t xml:space="preserve">  </w:t>
            </w:r>
            <w:r>
              <w:rPr>
                <w:rFonts w:ascii="Times New Roman" w:hAnsi="Times New Roman"/>
                <w:bCs/>
                <w:sz w:val="28"/>
                <w:szCs w:val="28"/>
                <w:lang w:val="uk-UA"/>
              </w:rPr>
              <w:t xml:space="preserve"> </w:t>
            </w:r>
            <w:r>
              <w:rPr>
                <w:rFonts w:ascii="Times New Roman" w:hAnsi="Times New Roman"/>
                <w:bCs/>
                <w:sz w:val="28"/>
                <w:szCs w:val="28"/>
                <w:lang w:val="en-US"/>
              </w:rPr>
              <w:t>Galeb</w:t>
            </w:r>
            <w:r>
              <w:rPr>
                <w:rFonts w:ascii="Times New Roman" w:hAnsi="Times New Roman"/>
                <w:bCs/>
                <w:sz w:val="28"/>
                <w:szCs w:val="28"/>
                <w:lang w:val="uk-UA"/>
              </w:rPr>
              <w:t xml:space="preserve"> </w:t>
            </w:r>
            <w:r>
              <w:rPr>
                <w:rFonts w:ascii="Times New Roman" w:hAnsi="Times New Roman"/>
                <w:bCs/>
                <w:sz w:val="28"/>
                <w:szCs w:val="28"/>
                <w:lang w:val="en-US"/>
              </w:rPr>
              <w:t>Al</w:t>
            </w:r>
            <w:r>
              <w:rPr>
                <w:rFonts w:ascii="Times New Roman" w:hAnsi="Times New Roman"/>
                <w:bCs/>
                <w:sz w:val="28"/>
                <w:szCs w:val="28"/>
                <w:lang w:val="uk-UA"/>
              </w:rPr>
              <w:t>-</w:t>
            </w:r>
            <w:r>
              <w:rPr>
                <w:rFonts w:ascii="Times New Roman" w:hAnsi="Times New Roman"/>
                <w:bCs/>
                <w:sz w:val="28"/>
                <w:szCs w:val="28"/>
                <w:lang w:val="en-US"/>
              </w:rPr>
              <w:t>Maali</w:t>
            </w:r>
            <w:r>
              <w:rPr>
                <w:rFonts w:ascii="Times New Roman" w:hAnsi="Times New Roman"/>
                <w:sz w:val="28"/>
                <w:szCs w:val="28"/>
                <w:lang w:val="uk-UA"/>
              </w:rPr>
              <w:t xml:space="preserve">   </w:t>
            </w:r>
          </w:p>
          <w:p>
            <w:pPr>
              <w:pStyle w:val="Normal"/>
              <w:spacing w:lineRule="auto" w:line="288" w:before="0" w:after="0"/>
              <w:rPr>
                <w:rFonts w:ascii="Times New Roman" w:hAnsi="Times New Roman"/>
                <w:sz w:val="28"/>
                <w:szCs w:val="28"/>
                <w:lang w:val="uk-UA"/>
              </w:rPr>
            </w:pPr>
            <w:r>
              <w:rPr>
                <w:rFonts w:ascii="Times New Roman" w:hAnsi="Times New Roman"/>
                <w:sz w:val="28"/>
                <w:szCs w:val="28"/>
                <w:lang w:val="uk-UA"/>
              </w:rPr>
              <w:t xml:space="preserve">                   </w:t>
            </w:r>
            <w:r>
              <w:rPr>
                <w:rFonts w:ascii="Times New Roman" w:hAnsi="Times New Roman"/>
                <w:sz w:val="28"/>
                <w:szCs w:val="28"/>
                <w:lang w:val="uk-UA"/>
              </w:rPr>
              <w:t>+380973253080</w:t>
            </w:r>
            <w:r>
              <w:rPr>
                <w:rFonts w:ascii="Times New Roman" w:hAnsi="Times New Roman"/>
                <w:sz w:val="28"/>
                <w:szCs w:val="28"/>
                <w:lang w:val="en-US"/>
              </w:rPr>
              <w:t xml:space="preserve">   </w:t>
            </w:r>
            <w:r>
              <w:rPr>
                <w:rFonts w:ascii="Times New Roman" w:hAnsi="Times New Roman"/>
                <w:sz w:val="28"/>
                <w:szCs w:val="28"/>
                <w:lang w:val="uk-UA"/>
              </w:rPr>
              <w:t xml:space="preserve"> </w:t>
            </w:r>
            <w:r>
              <w:rPr>
                <w:rFonts w:ascii="Times New Roman" w:hAnsi="Times New Roman"/>
                <w:bCs/>
                <w:sz w:val="28"/>
                <w:szCs w:val="28"/>
                <w:lang w:val="en-US"/>
              </w:rPr>
              <w:t>Olga</w:t>
            </w:r>
            <w:r>
              <w:rPr>
                <w:rFonts w:ascii="Times New Roman" w:hAnsi="Times New Roman"/>
                <w:bCs/>
                <w:sz w:val="28"/>
                <w:szCs w:val="28"/>
                <w:lang w:val="uk-UA"/>
              </w:rPr>
              <w:t xml:space="preserve"> </w:t>
            </w:r>
            <w:r>
              <w:rPr>
                <w:rFonts w:ascii="Times New Roman" w:hAnsi="Times New Roman"/>
                <w:bCs/>
                <w:sz w:val="28"/>
                <w:szCs w:val="28"/>
                <w:lang w:val="en-US"/>
              </w:rPr>
              <w:t>Chusova</w:t>
            </w:r>
            <w:r>
              <w:rPr>
                <w:rFonts w:ascii="Times New Roman" w:hAnsi="Times New Roman"/>
                <w:bCs/>
                <w:sz w:val="28"/>
                <w:szCs w:val="28"/>
                <w:lang w:val="uk-UA"/>
              </w:rPr>
              <w:t>.</w:t>
            </w:r>
          </w:p>
        </w:tc>
      </w:tr>
    </w:tbl>
    <w:p>
      <w:pPr>
        <w:pStyle w:val="Normal"/>
        <w:jc w:val="center"/>
        <w:rPr>
          <w:rFonts w:ascii="Times New Roman" w:hAnsi="Times New Roman"/>
          <w:b/>
          <w:b/>
          <w:sz w:val="28"/>
          <w:szCs w:val="28"/>
          <w:lang w:val="uk-UA"/>
        </w:rPr>
      </w:pPr>
      <w:r>
        <w:rPr>
          <w:rFonts w:ascii="Times New Roman" w:hAnsi="Times New Roman"/>
          <w:b/>
          <w:sz w:val="28"/>
          <w:szCs w:val="28"/>
          <w:lang w:val="uk-UA"/>
        </w:rPr>
      </w:r>
    </w:p>
    <w:p>
      <w:pPr>
        <w:pStyle w:val="Normal"/>
        <w:jc w:val="center"/>
        <w:rPr>
          <w:rFonts w:ascii="Times New Roman" w:hAnsi="Times New Roman"/>
          <w:sz w:val="28"/>
          <w:szCs w:val="28"/>
          <w:lang w:val="en-US"/>
        </w:rPr>
      </w:pPr>
      <w:r>
        <w:rPr>
          <w:rFonts w:ascii="Times New Roman" w:hAnsi="Times New Roman"/>
          <w:sz w:val="28"/>
          <w:szCs w:val="28"/>
          <w:lang w:val="en-US"/>
        </w:rPr>
        <w:t>SECOND INFORMATION LETTER</w:t>
      </w:r>
    </w:p>
    <w:p>
      <w:pPr>
        <w:pStyle w:val="Normal"/>
        <w:jc w:val="center"/>
        <w:rPr>
          <w:rFonts w:ascii="Times New Roman" w:hAnsi="Times New Roman"/>
          <w:sz w:val="28"/>
          <w:szCs w:val="28"/>
          <w:lang w:val="en-US"/>
        </w:rPr>
      </w:pPr>
      <w:r>
        <w:rPr>
          <w:rFonts w:ascii="Times New Roman" w:hAnsi="Times New Roman"/>
          <w:sz w:val="28"/>
          <w:szCs w:val="28"/>
          <w:lang w:val="en-US"/>
        </w:rPr>
        <w:t>will provide detailed information, including the Conference program,</w:t>
      </w:r>
    </w:p>
    <w:p>
      <w:pPr>
        <w:pStyle w:val="Normal"/>
        <w:jc w:val="center"/>
        <w:rPr>
          <w:rFonts w:ascii="Times New Roman" w:hAnsi="Times New Roman"/>
          <w:sz w:val="28"/>
          <w:szCs w:val="28"/>
          <w:lang w:val="en-US"/>
        </w:rPr>
      </w:pPr>
      <w:r>
        <w:rPr>
          <w:rFonts w:ascii="Times New Roman" w:hAnsi="Times New Roman"/>
          <w:sz w:val="28"/>
          <w:szCs w:val="28"/>
          <w:lang w:val="en-US"/>
        </w:rPr>
        <w:t>guided tour description, accommodation and catering.</w:t>
      </w:r>
    </w:p>
    <w:p>
      <w:pPr>
        <w:pStyle w:val="Normal"/>
        <w:jc w:val="center"/>
        <w:rPr>
          <w:rFonts w:ascii="Times New Roman" w:hAnsi="Times New Roman"/>
          <w:sz w:val="28"/>
          <w:szCs w:val="28"/>
          <w:lang w:val="en-US"/>
        </w:rPr>
      </w:pPr>
      <w:r>
        <w:rPr>
          <w:rFonts w:ascii="Times New Roman" w:hAnsi="Times New Roman"/>
          <w:sz w:val="28"/>
          <w:szCs w:val="28"/>
          <w:lang w:val="en-US"/>
        </w:rPr>
        <w:t>Second information letter and official invitation to the Conference</w:t>
      </w:r>
    </w:p>
    <w:p>
      <w:pPr>
        <w:pStyle w:val="Normal"/>
        <w:jc w:val="center"/>
        <w:rPr>
          <w:rFonts w:ascii="Times New Roman" w:hAnsi="Times New Roman"/>
          <w:sz w:val="28"/>
          <w:szCs w:val="28"/>
          <w:lang w:val="en-US"/>
        </w:rPr>
      </w:pPr>
      <w:r>
        <w:rPr>
          <w:rFonts w:ascii="Times New Roman" w:hAnsi="Times New Roman"/>
          <w:sz w:val="28"/>
          <w:szCs w:val="28"/>
          <w:lang w:val="en-US"/>
        </w:rPr>
        <w:t>will be sent to registered participants before 1 July 2019</w:t>
      </w:r>
    </w:p>
    <w:p>
      <w:pPr>
        <w:pStyle w:val="Normal"/>
        <w:jc w:val="center"/>
        <w:rPr/>
      </w:pPr>
      <w:r>
        <w:rPr>
          <w:rFonts w:eastAsia="Batang" w:cs="Tahoma" w:ascii="Segoe Print" w:hAnsi="Segoe Print"/>
          <w:b/>
          <w:sz w:val="32"/>
          <w:szCs w:val="32"/>
          <w:lang w:val="uk-UA"/>
        </w:rPr>
        <w:t xml:space="preserve">Looking forward to meeting you </w:t>
      </w:r>
      <w:r>
        <w:rPr>
          <w:rFonts w:eastAsia="Batang" w:cs="Tahoma" w:ascii="Segoe Print" w:hAnsi="Segoe Print"/>
          <w:b/>
          <w:sz w:val="32"/>
          <w:szCs w:val="32"/>
          <w:lang w:val="en-US"/>
        </w:rPr>
        <w:t>at</w:t>
      </w:r>
      <w:r>
        <w:rPr>
          <w:rFonts w:eastAsia="Batang" w:cs="Tahoma" w:ascii="Segoe Print" w:hAnsi="Segoe Print"/>
          <w:b/>
          <w:color w:val="FF0000"/>
          <w:sz w:val="32"/>
          <w:szCs w:val="32"/>
          <w:lang w:val="uk-UA"/>
        </w:rPr>
        <w:t xml:space="preserve"> </w:t>
      </w:r>
      <w:r>
        <w:rPr>
          <w:rFonts w:eastAsia="Batang" w:cs="Tahoma" w:ascii="Segoe Print" w:hAnsi="Segoe Print"/>
          <w:b/>
          <w:sz w:val="32"/>
          <w:szCs w:val="32"/>
          <w:lang w:val="uk-UA"/>
        </w:rPr>
        <w:t xml:space="preserve">the </w:t>
      </w:r>
      <w:r>
        <w:rPr>
          <w:rFonts w:eastAsia="Batang" w:cs="Tahoma" w:ascii="Segoe Print" w:hAnsi="Segoe Print"/>
          <w:b/>
          <w:sz w:val="32"/>
          <w:szCs w:val="32"/>
          <w:lang w:val="en-US"/>
        </w:rPr>
        <w:t>friendly</w:t>
      </w:r>
      <w:r>
        <w:rPr>
          <w:rFonts w:eastAsia="Batang" w:cs="Tahoma" w:ascii="Segoe Print" w:hAnsi="Segoe Print"/>
          <w:b/>
          <w:sz w:val="32"/>
          <w:szCs w:val="32"/>
          <w:lang w:val="uk-UA"/>
        </w:rPr>
        <w:t xml:space="preserve"> </w:t>
      </w:r>
    </w:p>
    <w:p>
      <w:pPr>
        <w:pStyle w:val="Normal"/>
        <w:spacing w:before="0" w:after="200"/>
        <w:jc w:val="center"/>
        <w:rPr/>
      </w:pPr>
      <w:r>
        <w:rPr>
          <w:rFonts w:eastAsia="Batang" w:cs="Tahoma" w:ascii="Segoe Print" w:hAnsi="Segoe Print"/>
          <w:b/>
          <w:sz w:val="32"/>
          <w:szCs w:val="32"/>
          <w:lang w:val="en-US"/>
        </w:rPr>
        <w:t>Kharkiv region!</w:t>
      </w:r>
    </w:p>
    <w:sectPr>
      <w:type w:val="nextPage"/>
      <w:pgSz w:w="11906" w:h="16838"/>
      <w:pgMar w:left="680" w:right="680" w:header="0" w:top="624" w:footer="0" w:bottom="62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Tahoma">
    <w:charset w:val="01"/>
    <w:family w:val="roman"/>
    <w:pitch w:val="variable"/>
  </w:font>
  <w:font w:name="Liberation Sans">
    <w:altName w:val="Arial"/>
    <w:charset w:val="01"/>
    <w:family w:val="roman"/>
    <w:pitch w:val="variable"/>
  </w:font>
  <w:font w:name="Segoe Print">
    <w:charset w:val="01"/>
    <w:family w:val="roman"/>
    <w:pitch w:val="variable"/>
  </w:font>
</w:fonts>
</file>

<file path=word/settings.xml><?xml version="1.0" encoding="utf-8"?>
<w:settings xmlns:w="http://schemas.openxmlformats.org/wordprocessingml/2006/main">
  <w:zoom w:percent="100"/>
  <w:trackRevisions/>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ru-RU" w:eastAsia="ru-RU"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3033e0"/>
    <w:pPr>
      <w:widowControl/>
      <w:bidi w:val="0"/>
      <w:spacing w:lineRule="auto" w:line="276" w:before="0" w:after="200"/>
      <w:jc w:val="left"/>
    </w:pPr>
    <w:rPr>
      <w:rFonts w:ascii="Calibri" w:hAnsi="Calibri" w:eastAsia="Calibri" w:cs="Times New Roman"/>
      <w:color w:val="auto"/>
      <w:kern w:val="0"/>
      <w:sz w:val="22"/>
      <w:szCs w:val="22"/>
      <w:lang w:val="ru-RU" w:eastAsia="en-US" w:bidi="ar-SA"/>
    </w:rPr>
  </w:style>
  <w:style w:type="paragraph" w:styleId="1">
    <w:name w:val="Heading 1"/>
    <w:basedOn w:val="Normal"/>
    <w:link w:val="10"/>
    <w:uiPriority w:val="9"/>
    <w:qFormat/>
    <w:rsid w:val="0044181e"/>
    <w:pPr>
      <w:spacing w:lineRule="auto" w:line="240" w:beforeAutospacing="1" w:afterAutospacing="1"/>
      <w:outlineLvl w:val="0"/>
    </w:pPr>
    <w:rPr>
      <w:rFonts w:ascii="Times New Roman" w:hAnsi="Times New Roman" w:eastAsia="Times New Roman"/>
      <w:b/>
      <w:bCs/>
      <w:kern w:val="2"/>
      <w:sz w:val="48"/>
      <w:szCs w:val="48"/>
      <w:lang w:eastAsia="ru-RU"/>
    </w:rPr>
  </w:style>
  <w:style w:type="character" w:styleId="DefaultParagraphFont" w:default="1">
    <w:name w:val="Default Paragraph Font"/>
    <w:uiPriority w:val="1"/>
    <w:unhideWhenUsed/>
    <w:qFormat/>
    <w:rPr/>
  </w:style>
  <w:style w:type="character" w:styleId="Style13" w:customStyle="1">
    <w:name w:val="Текст выноски Знак"/>
    <w:link w:val="a4"/>
    <w:uiPriority w:val="99"/>
    <w:semiHidden/>
    <w:qFormat/>
    <w:rsid w:val="00112ba3"/>
    <w:rPr>
      <w:rFonts w:ascii="Tahoma" w:hAnsi="Tahoma" w:cs="Tahoma"/>
      <w:sz w:val="16"/>
      <w:szCs w:val="16"/>
    </w:rPr>
  </w:style>
  <w:style w:type="character" w:styleId="Style14" w:customStyle="1">
    <w:name w:val="Гіперпосилання"/>
    <w:uiPriority w:val="99"/>
    <w:unhideWhenUsed/>
    <w:qFormat/>
    <w:rsid w:val="00507457"/>
    <w:rPr>
      <w:color w:val="0000FF"/>
      <w:u w:val="single"/>
    </w:rPr>
  </w:style>
  <w:style w:type="character" w:styleId="FollowedHyperlink">
    <w:name w:val="FollowedHyperlink"/>
    <w:uiPriority w:val="99"/>
    <w:semiHidden/>
    <w:unhideWhenUsed/>
    <w:qFormat/>
    <w:rsid w:val="00cb7576"/>
    <w:rPr>
      <w:color w:val="800080"/>
      <w:u w:val="single"/>
    </w:rPr>
  </w:style>
  <w:style w:type="character" w:styleId="11" w:customStyle="1">
    <w:name w:val="Заголовок 1 Знак"/>
    <w:basedOn w:val="DefaultParagraphFont"/>
    <w:link w:val="1"/>
    <w:uiPriority w:val="9"/>
    <w:qFormat/>
    <w:rsid w:val="0044181e"/>
    <w:rPr>
      <w:rFonts w:ascii="Times New Roman" w:hAnsi="Times New Roman" w:eastAsia="Times New Roman"/>
      <w:b/>
      <w:bCs/>
      <w:kern w:val="2"/>
      <w:sz w:val="48"/>
      <w:szCs w:val="48"/>
    </w:rPr>
  </w:style>
  <w:style w:type="character" w:styleId="Shorttext" w:customStyle="1">
    <w:name w:val="short_text"/>
    <w:basedOn w:val="DefaultParagraphFont"/>
    <w:qFormat/>
    <w:rsid w:val="0044181e"/>
    <w:rPr/>
  </w:style>
  <w:style w:type="character" w:styleId="Hps" w:customStyle="1">
    <w:name w:val="hps"/>
    <w:basedOn w:val="DefaultParagraphFont"/>
    <w:qFormat/>
    <w:rsid w:val="0044181e"/>
    <w:rPr/>
  </w:style>
  <w:style w:type="character" w:styleId="Altedited" w:customStyle="1">
    <w:name w:val="alt-edited"/>
    <w:basedOn w:val="DefaultParagraphFont"/>
    <w:qFormat/>
    <w:rsid w:val="002e3065"/>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ascii="Times New Roman" w:hAnsi="Times New Roman"/>
      <w:sz w:val="28"/>
      <w:szCs w:val="28"/>
      <w:lang w:val="en-US"/>
    </w:rPr>
  </w:style>
  <w:style w:type="character" w:styleId="ListLabel5">
    <w:name w:val="ListLabel 5"/>
    <w:qFormat/>
    <w:rPr>
      <w:rFonts w:ascii="Times New Roman" w:hAnsi="Times New Roman"/>
      <w:sz w:val="28"/>
      <w:szCs w:val="28"/>
    </w:rPr>
  </w:style>
  <w:style w:type="character" w:styleId="ListLabel6">
    <w:name w:val="ListLabel 6"/>
    <w:qFormat/>
    <w:rPr>
      <w:rFonts w:ascii="Times New Roman" w:hAnsi="Times New Roman"/>
      <w:sz w:val="28"/>
      <w:szCs w:val="28"/>
      <w:lang w:val="uk-UA"/>
    </w:rPr>
  </w:style>
  <w:style w:type="character" w:styleId="ListLabel7">
    <w:name w:val="ListLabel 7"/>
    <w:qFormat/>
    <w:rPr>
      <w:rFonts w:ascii="Times New Roman" w:hAnsi="Times New Roman"/>
      <w:sz w:val="28"/>
      <w:szCs w:val="28"/>
      <w:lang w:val="uk-UA"/>
    </w:rPr>
  </w:style>
  <w:style w:type="character" w:styleId="ListLabel19">
    <w:name w:val="ListLabel 19"/>
    <w:qFormat/>
    <w:rPr>
      <w:rFonts w:ascii="Times New Roman" w:hAnsi="Times New Roman"/>
      <w:b w:val="false"/>
      <w:i w:val="false"/>
      <w:caps w:val="false"/>
      <w:smallCaps w:val="false"/>
      <w:color w:val="365899"/>
      <w:spacing w:val="0"/>
      <w:sz w:val="28"/>
      <w:szCs w:val="28"/>
      <w:u w:val="single"/>
      <w:lang w:val="uk-UA" w:eastAsia="en-US"/>
    </w:rPr>
  </w:style>
  <w:style w:type="character" w:styleId="ListLabel20">
    <w:name w:val="ListLabel 20"/>
    <w:qFormat/>
    <w:rPr>
      <w:rFonts w:ascii="Times New Roman" w:hAnsi="Times New Roman"/>
      <w:b w:val="false"/>
      <w:i w:val="false"/>
      <w:caps w:val="false"/>
      <w:smallCaps w:val="false"/>
      <w:color w:val="365899"/>
      <w:spacing w:val="0"/>
      <w:sz w:val="28"/>
      <w:szCs w:val="28"/>
      <w:u w:val="single"/>
      <w:lang w:val="uk-UA" w:eastAsia="en-US"/>
    </w:rPr>
  </w:style>
  <w:style w:type="character" w:styleId="InternetLink">
    <w:name w:val="Internet Link"/>
    <w:qFormat/>
    <w:rPr>
      <w:color w:val="000080"/>
      <w:u w:val="single"/>
      <w:lang w:val="zxx" w:eastAsia="zxx" w:bidi="zxx"/>
    </w:rPr>
  </w:style>
  <w:style w:type="character" w:styleId="ListLabel21">
    <w:name w:val="ListLabel 21"/>
    <w:qFormat/>
    <w:rPr>
      <w:rFonts w:ascii="Times New Roman" w:hAnsi="Times New Roman"/>
      <w:sz w:val="28"/>
      <w:szCs w:val="28"/>
      <w:lang w:val="en-US"/>
    </w:rPr>
  </w:style>
  <w:style w:type="character" w:styleId="ListLabel22">
    <w:name w:val="ListLabel 22"/>
    <w:qFormat/>
    <w:rPr>
      <w:rFonts w:ascii="Times New Roman" w:hAnsi="Times New Roman"/>
      <w:sz w:val="28"/>
      <w:szCs w:val="28"/>
    </w:rPr>
  </w:style>
  <w:style w:type="character" w:styleId="ListLabel23">
    <w:name w:val="ListLabel 23"/>
    <w:qFormat/>
    <w:rPr>
      <w:rFonts w:ascii="Times New Roman" w:hAnsi="Times New Roman"/>
      <w:sz w:val="28"/>
      <w:szCs w:val="28"/>
      <w:lang w:val="uk-UA"/>
    </w:rPr>
  </w:style>
  <w:style w:type="character" w:styleId="ListLabel24">
    <w:name w:val="ListLabel 24"/>
    <w:qFormat/>
    <w:rPr>
      <w:rFonts w:ascii="Times New Roman" w:hAnsi="Times New Roman"/>
      <w:b w:val="false"/>
      <w:i w:val="false"/>
      <w:caps w:val="false"/>
      <w:smallCaps w:val="false"/>
      <w:color w:val="365899"/>
      <w:spacing w:val="0"/>
      <w:sz w:val="28"/>
      <w:szCs w:val="28"/>
      <w:u w:val="single"/>
      <w:lang w:val="uk-UA" w:eastAsia="en-US"/>
    </w:rPr>
  </w:style>
  <w:style w:type="character" w:styleId="ListLabel25">
    <w:name w:val="ListLabel 25"/>
    <w:qFormat/>
    <w:rPr>
      <w:rFonts w:ascii="Times New Roman" w:hAnsi="Times New Roman"/>
      <w:sz w:val="28"/>
      <w:szCs w:val="28"/>
      <w:lang w:val="en-US"/>
    </w:rPr>
  </w:style>
  <w:style w:type="character" w:styleId="ListLabel26">
    <w:name w:val="ListLabel 26"/>
    <w:qFormat/>
    <w:rPr>
      <w:rFonts w:ascii="Times New Roman" w:hAnsi="Times New Roman"/>
      <w:sz w:val="28"/>
      <w:szCs w:val="28"/>
    </w:rPr>
  </w:style>
  <w:style w:type="character" w:styleId="ListLabel27">
    <w:name w:val="ListLabel 27"/>
    <w:qFormat/>
    <w:rPr>
      <w:rFonts w:ascii="Times New Roman" w:hAnsi="Times New Roman"/>
      <w:sz w:val="28"/>
      <w:szCs w:val="28"/>
      <w:lang w:val="uk-UA"/>
    </w:rPr>
  </w:style>
  <w:style w:type="character" w:styleId="ListLabel28">
    <w:name w:val="ListLabel 28"/>
    <w:qFormat/>
    <w:rPr>
      <w:rFonts w:ascii="Times New Roman" w:hAnsi="Times New Roman"/>
      <w:b w:val="false"/>
      <w:i w:val="false"/>
      <w:caps w:val="false"/>
      <w:smallCaps w:val="false"/>
      <w:color w:val="365899"/>
      <w:spacing w:val="0"/>
      <w:sz w:val="28"/>
      <w:szCs w:val="28"/>
      <w:u w:val="single"/>
      <w:lang w:val="uk-UA" w:eastAsia="en-US"/>
    </w:rPr>
  </w:style>
  <w:style w:type="character" w:styleId="ListLabel29">
    <w:name w:val="ListLabel 29"/>
    <w:qFormat/>
    <w:rPr>
      <w:rFonts w:ascii="Times New Roman" w:hAnsi="Times New Roman"/>
      <w:sz w:val="28"/>
      <w:szCs w:val="28"/>
      <w:lang w:val="en-US"/>
    </w:rPr>
  </w:style>
  <w:style w:type="character" w:styleId="ListLabel30">
    <w:name w:val="ListLabel 30"/>
    <w:qFormat/>
    <w:rPr>
      <w:rFonts w:ascii="Times New Roman" w:hAnsi="Times New Roman"/>
      <w:sz w:val="28"/>
      <w:szCs w:val="28"/>
    </w:rPr>
  </w:style>
  <w:style w:type="character" w:styleId="ListLabel31">
    <w:name w:val="ListLabel 31"/>
    <w:qFormat/>
    <w:rPr>
      <w:rFonts w:ascii="Times New Roman" w:hAnsi="Times New Roman"/>
      <w:sz w:val="28"/>
      <w:szCs w:val="28"/>
      <w:lang w:val="uk-UA"/>
    </w:rPr>
  </w:style>
  <w:style w:type="character" w:styleId="ListLabel32">
    <w:name w:val="ListLabel 32"/>
    <w:qFormat/>
    <w:rPr>
      <w:rFonts w:ascii="Times New Roman" w:hAnsi="Times New Roman"/>
      <w:b w:val="false"/>
      <w:i w:val="false"/>
      <w:caps w:val="false"/>
      <w:smallCaps w:val="false"/>
      <w:color w:val="365899"/>
      <w:spacing w:val="0"/>
      <w:sz w:val="28"/>
      <w:szCs w:val="28"/>
      <w:u w:val="single"/>
      <w:lang w:val="uk-UA" w:eastAsia="en-US"/>
    </w:rPr>
  </w:style>
  <w:style w:type="character" w:styleId="ListLabel33">
    <w:name w:val="ListLabel 33"/>
    <w:qFormat/>
    <w:rPr>
      <w:rFonts w:ascii="Times New Roman" w:hAnsi="Times New Roman"/>
      <w:sz w:val="28"/>
      <w:szCs w:val="28"/>
      <w:lang w:val="en-US"/>
    </w:rPr>
  </w:style>
  <w:style w:type="character" w:styleId="ListLabel34">
    <w:name w:val="ListLabel 34"/>
    <w:qFormat/>
    <w:rPr>
      <w:rFonts w:ascii="Times New Roman" w:hAnsi="Times New Roman"/>
      <w:sz w:val="28"/>
      <w:szCs w:val="28"/>
    </w:rPr>
  </w:style>
  <w:style w:type="character" w:styleId="ListLabel35">
    <w:name w:val="ListLabel 35"/>
    <w:qFormat/>
    <w:rPr>
      <w:rFonts w:ascii="Times New Roman" w:hAnsi="Times New Roman"/>
      <w:sz w:val="28"/>
      <w:szCs w:val="28"/>
      <w:lang w:val="uk-UA"/>
    </w:rPr>
  </w:style>
  <w:style w:type="paragraph" w:styleId="Style15">
    <w:name w:val="Заголовок"/>
    <w:basedOn w:val="Normal"/>
    <w:next w:val="Style16"/>
    <w:qFormat/>
    <w:pPr>
      <w:keepNext w:val="true"/>
      <w:spacing w:before="240" w:after="120"/>
    </w:pPr>
    <w:rPr>
      <w:rFonts w:ascii="Liberation Sans" w:hAnsi="Liberation Sans" w:eastAsia="WenQuanYi Zen Hei" w:cs="FreeSans"/>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FreeSans"/>
    </w:rPr>
  </w:style>
  <w:style w:type="paragraph" w:styleId="Style18">
    <w:name w:val="Caption"/>
    <w:basedOn w:val="Normal"/>
    <w:qFormat/>
    <w:pPr>
      <w:suppressLineNumbers/>
      <w:spacing w:before="120" w:after="120"/>
    </w:pPr>
    <w:rPr>
      <w:rFonts w:cs="FreeSans"/>
      <w:i/>
      <w:iCs/>
      <w:sz w:val="24"/>
      <w:szCs w:val="24"/>
    </w:rPr>
  </w:style>
  <w:style w:type="paragraph" w:styleId="Style19">
    <w:name w:val="Покажчик"/>
    <w:basedOn w:val="Normal"/>
    <w:qFormat/>
    <w:pPr>
      <w:suppressLineNumbers/>
    </w:pPr>
    <w:rPr>
      <w:rFonts w:cs="FreeSans"/>
    </w:rPr>
  </w:style>
  <w:style w:type="paragraph" w:styleId="ListParagraph">
    <w:name w:val="List Paragraph"/>
    <w:basedOn w:val="Normal"/>
    <w:uiPriority w:val="34"/>
    <w:qFormat/>
    <w:rsid w:val="00625eb7"/>
    <w:pPr>
      <w:spacing w:before="0" w:after="200"/>
      <w:ind w:left="720" w:hanging="0"/>
      <w:contextualSpacing/>
    </w:pPr>
    <w:rPr/>
  </w:style>
  <w:style w:type="paragraph" w:styleId="BalloonText">
    <w:name w:val="Balloon Text"/>
    <w:basedOn w:val="Normal"/>
    <w:link w:val="a5"/>
    <w:uiPriority w:val="99"/>
    <w:semiHidden/>
    <w:unhideWhenUsed/>
    <w:qFormat/>
    <w:rsid w:val="00112ba3"/>
    <w:pPr>
      <w:spacing w:lineRule="auto" w:line="240" w:before="0" w:after="0"/>
    </w:pPr>
    <w:rPr>
      <w:rFonts w:ascii="Tahoma" w:hAnsi="Tahoma"/>
      <w:sz w:val="16"/>
      <w:szCs w:val="16"/>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hyperlink" Target="https://docs.google.com/forms/d/e/1FAIpQLSfNc6XZGHujHRtMA3aBQrAhsVMAFGeJZg7UsebIwt_i5jrwXA/viewform?usp=sf_link" TargetMode="External"/><Relationship Id="rId5" Type="http://schemas.openxmlformats.org/officeDocument/2006/relationships/hyperlink" Target="https://docs.google.com/forms/d/11wroBoxq-_J1eTouOoMKmdlKsThE1oV-81dttXMfU6E/edit" TargetMode="External"/><Relationship Id="rId6" Type="http://schemas.openxmlformats.org/officeDocument/2006/relationships/hyperlink" Target="http://www.botany-center.kiev.ua/" TargetMode="External"/><Relationship Id="rId7" Type="http://schemas.openxmlformats.org/officeDocument/2006/relationships/hyperlink" Target="http://www.botany.kiev.ua/" TargetMode="External"/><Relationship Id="rId8" Type="http://schemas.openxmlformats.org/officeDocument/2006/relationships/hyperlink" Target="http://www.univer.kharkov.ua/" TargetMode="Externa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Application>LibreOffice/6.2.2.2$Linux_X86_64 LibreOffice_project/2b840030fec2aae0fd2658d8d4f9548af4e3518d</Application>
  <Pages>4</Pages>
  <Words>726</Words>
  <Characters>4476</Characters>
  <CharactersWithSpaces>5229</CharactersWithSpaces>
  <Paragraphs>84</Paragraphs>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2019-03-10T18:56:00Z</dcterms:created>
  <dc:creator>ORIGINAL</dc:creator>
  <dc:description/>
  <dc:language>uk-UA</dc:language>
  <cp:lastModifiedBy/>
  <cp:lastPrinted>2017-05-31T08:30:00Z</cp:lastPrinted>
  <dcterms:modified xsi:type="dcterms:W3CDTF">2019-04-05T11:58:45Z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